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5087" w14:textId="61A07756" w:rsidR="00837EC3" w:rsidRPr="00B5343B" w:rsidRDefault="00837EC3" w:rsidP="002B0B7B">
      <w:pPr>
        <w:widowControl/>
        <w:suppressAutoHyphens w:val="0"/>
        <w:spacing w:before="60" w:after="6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pt-PT"/>
        </w:rPr>
      </w:pPr>
      <w:r w:rsidRPr="00B5343B">
        <w:rPr>
          <w:rFonts w:asciiTheme="minorHAnsi" w:eastAsia="Times New Roman" w:hAnsiTheme="minorHAnsi" w:cstheme="minorHAnsi"/>
          <w:b/>
          <w:bCs/>
          <w:sz w:val="28"/>
          <w:szCs w:val="28"/>
          <w:lang w:val="pt-PT"/>
        </w:rPr>
        <w:t xml:space="preserve">Título </w:t>
      </w:r>
      <w:r w:rsidR="00763E20" w:rsidRPr="00B5343B">
        <w:rPr>
          <w:rFonts w:asciiTheme="minorHAnsi" w:eastAsia="Times New Roman" w:hAnsiTheme="minorHAnsi" w:cstheme="minorHAnsi"/>
          <w:b/>
          <w:bCs/>
          <w:sz w:val="28"/>
          <w:szCs w:val="28"/>
          <w:lang w:val="pt-PT"/>
        </w:rPr>
        <w:t>da C</w:t>
      </w:r>
      <w:r w:rsidRPr="00B5343B">
        <w:rPr>
          <w:rFonts w:asciiTheme="minorHAnsi" w:eastAsia="Times New Roman" w:hAnsiTheme="minorHAnsi" w:cstheme="minorHAnsi"/>
          <w:b/>
          <w:bCs/>
          <w:sz w:val="28"/>
          <w:szCs w:val="28"/>
          <w:lang w:val="pt-PT"/>
        </w:rPr>
        <w:t xml:space="preserve">omunicação </w:t>
      </w:r>
    </w:p>
    <w:p w14:paraId="4C925088" w14:textId="6EF628A6" w:rsidR="006606E7" w:rsidRPr="00B5343B" w:rsidRDefault="00837EC3" w:rsidP="002B0B7B">
      <w:pPr>
        <w:widowControl/>
        <w:suppressAutoHyphens w:val="0"/>
        <w:spacing w:before="60" w:after="60"/>
        <w:jc w:val="center"/>
        <w:rPr>
          <w:rFonts w:asciiTheme="minorHAnsi" w:hAnsiTheme="minorHAnsi" w:cstheme="minorHAnsi"/>
          <w:lang w:val="pt-PT"/>
        </w:rPr>
      </w:pPr>
      <w:r w:rsidRPr="00B5343B">
        <w:rPr>
          <w:rFonts w:asciiTheme="minorHAnsi" w:eastAsia="Times New Roman" w:hAnsiTheme="minorHAnsi" w:cstheme="minorHAnsi"/>
          <w:bCs/>
          <w:szCs w:val="28"/>
          <w:lang w:val="pt-PT"/>
        </w:rPr>
        <w:t>(Curta</w:t>
      </w:r>
      <w:r w:rsidR="00174D26">
        <w:rPr>
          <w:rFonts w:asciiTheme="minorHAnsi" w:eastAsia="Times New Roman" w:hAnsiTheme="minorHAnsi" w:cstheme="minorHAnsi"/>
          <w:bCs/>
          <w:szCs w:val="28"/>
          <w:lang w:val="pt-PT"/>
        </w:rPr>
        <w:t xml:space="preserve">, </w:t>
      </w:r>
      <w:r w:rsidRPr="00B5343B">
        <w:rPr>
          <w:rFonts w:asciiTheme="minorHAnsi" w:eastAsia="Times New Roman" w:hAnsiTheme="minorHAnsi" w:cstheme="minorHAnsi"/>
          <w:bCs/>
          <w:szCs w:val="28"/>
          <w:lang w:val="pt-PT"/>
        </w:rPr>
        <w:t>indicando claramente o conteúdo principal da comunicação)</w:t>
      </w:r>
    </w:p>
    <w:p w14:paraId="4C925089" w14:textId="77777777" w:rsidR="006606E7" w:rsidRPr="00B5343B" w:rsidRDefault="006606E7" w:rsidP="00EF7FC5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pt-PT"/>
        </w:rPr>
      </w:pPr>
    </w:p>
    <w:p w14:paraId="4C92508A" w14:textId="77777777" w:rsidR="00837EC3" w:rsidRPr="00B5343B" w:rsidRDefault="00837EC3" w:rsidP="00EF7FC5">
      <w:pPr>
        <w:jc w:val="center"/>
        <w:rPr>
          <w:rFonts w:asciiTheme="minorHAnsi" w:hAnsiTheme="minorHAnsi" w:cstheme="minorHAnsi"/>
          <w:b/>
          <w:sz w:val="24"/>
          <w:szCs w:val="24"/>
          <w:lang w:val="pt-PT"/>
        </w:rPr>
      </w:pPr>
      <w:r w:rsidRPr="00B5343B">
        <w:rPr>
          <w:rFonts w:asciiTheme="minorHAnsi" w:hAnsiTheme="minorHAnsi" w:cstheme="minorHAnsi"/>
          <w:b/>
          <w:sz w:val="24"/>
          <w:szCs w:val="24"/>
          <w:lang w:val="pt-PT"/>
        </w:rPr>
        <w:t>Apelido, Nome próprio</w:t>
      </w:r>
      <w:r w:rsidRPr="00B5343B">
        <w:rPr>
          <w:rFonts w:asciiTheme="minorHAnsi" w:hAnsiTheme="minorHAnsi" w:cstheme="minorHAnsi"/>
          <w:b/>
          <w:sz w:val="24"/>
          <w:szCs w:val="24"/>
          <w:vertAlign w:val="superscript"/>
          <w:lang w:val="pt-PT"/>
        </w:rPr>
        <w:t>1</w:t>
      </w:r>
      <w:r w:rsidRPr="00B5343B">
        <w:rPr>
          <w:rFonts w:asciiTheme="minorHAnsi" w:hAnsiTheme="minorHAnsi" w:cstheme="minorHAnsi"/>
          <w:b/>
          <w:sz w:val="24"/>
          <w:szCs w:val="24"/>
          <w:lang w:val="pt-PT"/>
        </w:rPr>
        <w:t>*; Apelido, Nome próprio</w:t>
      </w:r>
      <w:r w:rsidRPr="00B5343B">
        <w:rPr>
          <w:rFonts w:asciiTheme="minorHAnsi" w:hAnsiTheme="minorHAnsi" w:cstheme="minorHAnsi"/>
          <w:b/>
          <w:sz w:val="24"/>
          <w:szCs w:val="24"/>
          <w:vertAlign w:val="superscript"/>
          <w:lang w:val="pt-PT"/>
        </w:rPr>
        <w:t>2</w:t>
      </w:r>
      <w:r w:rsidRPr="00B5343B">
        <w:rPr>
          <w:rFonts w:asciiTheme="minorHAnsi" w:hAnsiTheme="minorHAnsi" w:cstheme="minorHAnsi"/>
          <w:b/>
          <w:sz w:val="24"/>
          <w:szCs w:val="24"/>
          <w:lang w:val="pt-PT"/>
        </w:rPr>
        <w:t>; ...</w:t>
      </w:r>
    </w:p>
    <w:p w14:paraId="4C92508B" w14:textId="77777777" w:rsidR="00837EC3" w:rsidRPr="00B5343B" w:rsidRDefault="00837EC3" w:rsidP="00837EC3">
      <w:pPr>
        <w:spacing w:before="60" w:after="60"/>
        <w:jc w:val="center"/>
        <w:rPr>
          <w:rFonts w:asciiTheme="minorHAnsi" w:hAnsiTheme="minorHAnsi" w:cstheme="minorHAnsi"/>
          <w:lang w:val="pt-PT"/>
        </w:rPr>
      </w:pPr>
      <w:r w:rsidRPr="00B5343B">
        <w:rPr>
          <w:rFonts w:asciiTheme="minorHAnsi" w:hAnsiTheme="minorHAnsi" w:cstheme="minorHAnsi"/>
          <w:vertAlign w:val="superscript"/>
          <w:lang w:val="pt-PT"/>
        </w:rPr>
        <w:t>1</w:t>
      </w:r>
      <w:r w:rsidRPr="00B5343B">
        <w:rPr>
          <w:rFonts w:asciiTheme="minorHAnsi" w:hAnsiTheme="minorHAnsi" w:cstheme="minorHAnsi"/>
          <w:lang w:val="pt-PT"/>
        </w:rPr>
        <w:t xml:space="preserve">Departamento, Instituição/Empresa, </w:t>
      </w:r>
      <w:r w:rsidRPr="00B5343B">
        <w:rPr>
          <w:rFonts w:asciiTheme="minorHAnsi" w:hAnsiTheme="minorHAnsi" w:cstheme="minorHAnsi"/>
          <w:vertAlign w:val="superscript"/>
          <w:lang w:val="pt-PT"/>
        </w:rPr>
        <w:t>2</w:t>
      </w:r>
      <w:r w:rsidRPr="00B5343B">
        <w:rPr>
          <w:rFonts w:asciiTheme="minorHAnsi" w:hAnsiTheme="minorHAnsi" w:cstheme="minorHAnsi"/>
          <w:lang w:val="pt-PT"/>
        </w:rPr>
        <w:t>Departamento, Instituição/Empresa, ... Não incluir grau académico ou posição hierárquica.</w:t>
      </w:r>
    </w:p>
    <w:p w14:paraId="4C92508C" w14:textId="77777777" w:rsidR="00EF7FC5" w:rsidRPr="00B5343B" w:rsidRDefault="00837EC3" w:rsidP="00837EC3">
      <w:pPr>
        <w:spacing w:before="60" w:after="60"/>
        <w:jc w:val="center"/>
        <w:rPr>
          <w:rFonts w:asciiTheme="minorHAnsi" w:hAnsiTheme="minorHAnsi" w:cstheme="minorHAnsi"/>
          <w:b/>
          <w:lang w:val="pt-PT"/>
        </w:rPr>
      </w:pPr>
      <w:r w:rsidRPr="00B5343B">
        <w:rPr>
          <w:rFonts w:asciiTheme="minorHAnsi" w:hAnsiTheme="minorHAnsi" w:cstheme="minorHAnsi"/>
          <w:lang w:val="pt-PT"/>
        </w:rPr>
        <w:t>*Autor para contacto: email@xxmail.com</w:t>
      </w:r>
    </w:p>
    <w:p w14:paraId="4C92508D" w14:textId="77777777" w:rsidR="00837EC3" w:rsidRPr="00B5343B" w:rsidRDefault="00837EC3" w:rsidP="00837EC3">
      <w:pPr>
        <w:pStyle w:val="tig2014-Abstract-texto"/>
        <w:spacing w:before="60" w:after="60"/>
        <w:rPr>
          <w:rFonts w:asciiTheme="minorHAnsi" w:hAnsiTheme="minorHAnsi" w:cstheme="minorHAnsi"/>
          <w:b/>
          <w:sz w:val="20"/>
          <w:lang w:val="pt-PT"/>
        </w:rPr>
      </w:pPr>
      <w:r w:rsidRPr="00B5343B">
        <w:rPr>
          <w:rFonts w:asciiTheme="minorHAnsi" w:hAnsiTheme="minorHAnsi" w:cstheme="minorHAnsi"/>
          <w:b/>
          <w:sz w:val="20"/>
          <w:lang w:val="pt-PT"/>
        </w:rPr>
        <w:t>Resumo</w:t>
      </w:r>
    </w:p>
    <w:p w14:paraId="4C92508E" w14:textId="3F4E73DA" w:rsidR="00EF7FC5" w:rsidRPr="00B5343B" w:rsidRDefault="00A76344" w:rsidP="00837EC3">
      <w:pPr>
        <w:pStyle w:val="tig2014-Abstract-texto"/>
        <w:spacing w:before="60" w:after="60" w:line="240" w:lineRule="auto"/>
        <w:rPr>
          <w:rFonts w:asciiTheme="minorHAnsi" w:hAnsiTheme="minorHAnsi" w:cstheme="minorHAnsi"/>
          <w:bCs/>
          <w:sz w:val="20"/>
          <w:lang w:val="pt-PT"/>
        </w:rPr>
      </w:pPr>
      <w:r w:rsidRPr="00B5343B">
        <w:rPr>
          <w:rFonts w:asciiTheme="minorHAnsi" w:hAnsiTheme="minorHAnsi" w:cstheme="minorHAnsi"/>
          <w:bCs/>
          <w:sz w:val="20"/>
          <w:lang w:val="pt-PT"/>
        </w:rPr>
        <w:t>I</w:t>
      </w:r>
      <w:r w:rsidR="00837EC3" w:rsidRPr="00B5343B">
        <w:rPr>
          <w:rFonts w:asciiTheme="minorHAnsi" w:hAnsiTheme="minorHAnsi" w:cstheme="minorHAnsi"/>
          <w:bCs/>
          <w:sz w:val="20"/>
          <w:lang w:val="pt-PT"/>
        </w:rPr>
        <w:t>ndicar brevemente o objetivo principal, procedimentos, resultados e conclusões. Apenas os aspetos mais relevantes do trabalho. Máximo de 200 palavras. Não incluir citações ou abreviaturas invulgares.</w:t>
      </w:r>
    </w:p>
    <w:p w14:paraId="4C92508F" w14:textId="77777777" w:rsidR="00837EC3" w:rsidRPr="00B5343B" w:rsidRDefault="00837EC3" w:rsidP="00837EC3">
      <w:pPr>
        <w:rPr>
          <w:lang w:val="pt-PT"/>
        </w:rPr>
      </w:pPr>
    </w:p>
    <w:p w14:paraId="4C925090" w14:textId="285EF7B6" w:rsidR="00EF7FC5" w:rsidRPr="00B5343B" w:rsidRDefault="00743710" w:rsidP="00EF7FC5">
      <w:pPr>
        <w:spacing w:before="60" w:after="60"/>
        <w:rPr>
          <w:rFonts w:ascii="Calibri" w:hAnsi="Calibri" w:cs="Calibri"/>
          <w:bCs/>
          <w:i/>
          <w:lang w:val="pt-PT"/>
        </w:rPr>
      </w:pPr>
      <w:r w:rsidRPr="00B5343B">
        <w:rPr>
          <w:rFonts w:ascii="Calibri" w:hAnsi="Calibri" w:cs="Calibri"/>
          <w:b/>
          <w:i/>
          <w:lang w:val="pt-PT"/>
        </w:rPr>
        <w:t xml:space="preserve">Palavras-chave: </w:t>
      </w:r>
      <w:r w:rsidRPr="00B5343B">
        <w:rPr>
          <w:rFonts w:ascii="Calibri" w:hAnsi="Calibri" w:cs="Calibri"/>
          <w:bCs/>
          <w:iCs/>
          <w:lang w:val="pt-PT"/>
        </w:rPr>
        <w:t>Máximo de quatro ou cinco palavras separadas por ponto-e-vírgula. Não incluir palavras presentes no título</w:t>
      </w:r>
      <w:r w:rsidR="00A76344" w:rsidRPr="00B5343B">
        <w:rPr>
          <w:rFonts w:ascii="Calibri" w:hAnsi="Calibri" w:cs="Calibri"/>
          <w:bCs/>
          <w:iCs/>
          <w:lang w:val="pt-PT"/>
        </w:rPr>
        <w:t>.</w:t>
      </w:r>
    </w:p>
    <w:p w14:paraId="4C925091" w14:textId="77777777" w:rsidR="00743710" w:rsidRPr="00B5343B" w:rsidRDefault="00743710" w:rsidP="00EF7FC5">
      <w:pPr>
        <w:spacing w:before="60" w:after="60"/>
        <w:rPr>
          <w:rFonts w:asciiTheme="minorHAnsi" w:hAnsiTheme="minorHAnsi" w:cstheme="minorHAnsi"/>
          <w:lang w:val="pt-PT"/>
        </w:rPr>
      </w:pPr>
    </w:p>
    <w:p w14:paraId="4C925092" w14:textId="00C595B5" w:rsidR="00EF7FC5" w:rsidRPr="00B5343B" w:rsidRDefault="00EF7FC5" w:rsidP="00EF7FC5">
      <w:pPr>
        <w:spacing w:before="60" w:after="60"/>
        <w:rPr>
          <w:rFonts w:ascii="Calibri" w:hAnsi="Calibri" w:cs="Calibri"/>
          <w:b/>
          <w:lang w:val="pt-PT"/>
        </w:rPr>
      </w:pPr>
      <w:r w:rsidRPr="00B5343B">
        <w:rPr>
          <w:rFonts w:ascii="Calibri" w:hAnsi="Calibri" w:cs="Calibri"/>
          <w:b/>
          <w:lang w:val="pt-PT"/>
        </w:rPr>
        <w:t>Abstract</w:t>
      </w:r>
    </w:p>
    <w:p w14:paraId="07360AC8" w14:textId="3FBF48F7" w:rsidR="00445EB8" w:rsidRPr="00B5343B" w:rsidRDefault="00E9751E" w:rsidP="00EF7FC5">
      <w:pPr>
        <w:spacing w:before="60" w:after="60"/>
        <w:rPr>
          <w:rFonts w:ascii="Calibri" w:hAnsi="Calibri" w:cs="Calibri"/>
          <w:bCs/>
          <w:lang w:val="pt-PT"/>
        </w:rPr>
      </w:pPr>
      <w:r w:rsidRPr="00B5343B">
        <w:rPr>
          <w:rFonts w:ascii="Calibri" w:hAnsi="Calibri" w:cs="Calibri"/>
          <w:bCs/>
          <w:lang w:val="pt-PT"/>
        </w:rPr>
        <w:t>Escrever versão em inglês do resumo</w:t>
      </w:r>
      <w:r w:rsidR="00A76344" w:rsidRPr="00B5343B">
        <w:rPr>
          <w:rFonts w:ascii="Calibri" w:hAnsi="Calibri" w:cs="Calibri"/>
          <w:bCs/>
          <w:lang w:val="pt-PT"/>
        </w:rPr>
        <w:t>.</w:t>
      </w:r>
    </w:p>
    <w:p w14:paraId="55F2889D" w14:textId="77777777" w:rsidR="00445EB8" w:rsidRPr="00B5343B" w:rsidRDefault="00445EB8" w:rsidP="00EF7FC5">
      <w:pPr>
        <w:spacing w:before="60" w:after="60"/>
        <w:rPr>
          <w:rFonts w:ascii="Calibri" w:hAnsi="Calibri" w:cs="Calibri"/>
          <w:b/>
          <w:lang w:val="pt-PT"/>
        </w:rPr>
      </w:pPr>
    </w:p>
    <w:p w14:paraId="4C925093" w14:textId="77777777" w:rsidR="00EF7FC5" w:rsidRPr="00B5343B" w:rsidRDefault="00EF7FC5" w:rsidP="00EF7FC5">
      <w:pPr>
        <w:spacing w:before="60" w:after="60"/>
        <w:rPr>
          <w:rFonts w:asciiTheme="minorHAnsi" w:hAnsiTheme="minorHAnsi" w:cstheme="minorHAnsi"/>
          <w:lang w:val="pt-PT"/>
        </w:rPr>
      </w:pPr>
      <w:r w:rsidRPr="00B5343B">
        <w:rPr>
          <w:rFonts w:ascii="Calibri" w:hAnsi="Calibri" w:cs="Calibri"/>
          <w:b/>
          <w:i/>
          <w:lang w:val="pt-PT"/>
        </w:rPr>
        <w:t>Keywords</w:t>
      </w:r>
      <w:r w:rsidRPr="00B5343B">
        <w:rPr>
          <w:rFonts w:ascii="Calibri" w:hAnsi="Calibri" w:cs="Calibri"/>
          <w:i/>
          <w:lang w:val="pt-PT"/>
        </w:rPr>
        <w:t>:</w:t>
      </w:r>
    </w:p>
    <w:p w14:paraId="50228FF5" w14:textId="5E51BBA2" w:rsidR="00E9751E" w:rsidRPr="00B5343B" w:rsidRDefault="00E9751E" w:rsidP="00E9751E">
      <w:pPr>
        <w:spacing w:before="60" w:after="60"/>
        <w:rPr>
          <w:rFonts w:ascii="Calibri" w:hAnsi="Calibri" w:cs="Calibri"/>
          <w:bCs/>
          <w:lang w:val="pt-PT"/>
        </w:rPr>
      </w:pPr>
      <w:r w:rsidRPr="00B5343B">
        <w:rPr>
          <w:rFonts w:ascii="Calibri" w:hAnsi="Calibri" w:cs="Calibri"/>
          <w:bCs/>
          <w:lang w:val="pt-PT"/>
        </w:rPr>
        <w:t>Escrever versões em inglês das palavras-chave</w:t>
      </w:r>
      <w:r w:rsidR="00A76344" w:rsidRPr="00B5343B">
        <w:rPr>
          <w:rFonts w:ascii="Calibri" w:hAnsi="Calibri" w:cs="Calibri"/>
          <w:bCs/>
          <w:lang w:val="pt-PT"/>
        </w:rPr>
        <w:t>.</w:t>
      </w:r>
    </w:p>
    <w:p w14:paraId="4C925094" w14:textId="77777777" w:rsidR="00EF7FC5" w:rsidRPr="00B5343B" w:rsidRDefault="00EF7FC5" w:rsidP="00EF7FC5">
      <w:pPr>
        <w:spacing w:before="60" w:after="60"/>
        <w:rPr>
          <w:rFonts w:asciiTheme="minorHAnsi" w:hAnsiTheme="minorHAnsi" w:cstheme="minorHAnsi"/>
          <w:lang w:val="pt-PT"/>
        </w:rPr>
      </w:pPr>
    </w:p>
    <w:p w14:paraId="4C925095" w14:textId="785AA74C" w:rsidR="00743710" w:rsidRPr="00B5343B" w:rsidRDefault="00743710" w:rsidP="00743710">
      <w:pPr>
        <w:spacing w:before="60" w:after="60"/>
        <w:rPr>
          <w:rFonts w:asciiTheme="minorHAnsi" w:hAnsiTheme="minorHAnsi" w:cstheme="minorHAnsi"/>
          <w:b/>
          <w:lang w:val="pt-PT"/>
        </w:rPr>
      </w:pPr>
      <w:r w:rsidRPr="00B5343B">
        <w:rPr>
          <w:rFonts w:asciiTheme="minorHAnsi" w:hAnsiTheme="minorHAnsi" w:cstheme="minorHAnsi"/>
          <w:b/>
          <w:lang w:val="pt-PT"/>
        </w:rPr>
        <w:t>1. Regras gerais (</w:t>
      </w:r>
      <w:r w:rsidR="007F09B4" w:rsidRPr="00B5343B">
        <w:rPr>
          <w:rFonts w:asciiTheme="minorHAnsi" w:hAnsiTheme="minorHAnsi" w:cstheme="minorHAnsi"/>
          <w:b/>
          <w:lang w:val="pt-PT"/>
        </w:rPr>
        <w:t>Capítulo</w:t>
      </w:r>
      <w:r w:rsidRPr="00B5343B">
        <w:rPr>
          <w:rFonts w:asciiTheme="minorHAnsi" w:hAnsiTheme="minorHAnsi" w:cstheme="minorHAnsi"/>
          <w:b/>
          <w:lang w:val="pt-PT"/>
        </w:rPr>
        <w:t>)</w:t>
      </w:r>
    </w:p>
    <w:p w14:paraId="4C925096" w14:textId="7D68CFB0" w:rsidR="00EF7FC5" w:rsidRPr="00B5343B" w:rsidRDefault="00743710" w:rsidP="00743710">
      <w:pPr>
        <w:spacing w:before="60" w:after="60"/>
        <w:rPr>
          <w:rFonts w:ascii="Calibri" w:hAnsi="Calibri" w:cs="Calibri"/>
          <w:bCs/>
          <w:lang w:val="pt-PT"/>
        </w:rPr>
      </w:pPr>
      <w:r w:rsidRPr="00B5343B">
        <w:rPr>
          <w:rFonts w:asciiTheme="minorHAnsi" w:hAnsiTheme="minorHAnsi" w:cstheme="minorHAnsi"/>
          <w:bCs/>
          <w:lang w:val="pt-PT"/>
        </w:rPr>
        <w:t>Este modelo deve ser utilizado sem modificação de qualquer dos seus estilos e formatos. O texto completo não deve exceder 4 páginas, incluindo tabelas, figuras e referências</w:t>
      </w:r>
      <w:r w:rsidR="00E51720" w:rsidRPr="00B5343B">
        <w:rPr>
          <w:rFonts w:asciiTheme="minorHAnsi" w:hAnsiTheme="minorHAnsi" w:cstheme="minorHAnsi"/>
          <w:bCs/>
          <w:lang w:val="pt-PT"/>
        </w:rPr>
        <w:t xml:space="preserve"> bibliográficas</w:t>
      </w:r>
      <w:r w:rsidRPr="00B5343B">
        <w:rPr>
          <w:rFonts w:asciiTheme="minorHAnsi" w:hAnsiTheme="minorHAnsi" w:cstheme="minorHAnsi"/>
          <w:bCs/>
          <w:lang w:val="pt-PT"/>
        </w:rPr>
        <w:t xml:space="preserve">. As páginas não devem ser numeradas. Não deve incluir cabeçalhos ou rodapés. Não incluir notas de rodapé. Não incluir espaço entre parágrafos; incluir espaço ao mudar para um novo </w:t>
      </w:r>
      <w:r w:rsidR="0065370A" w:rsidRPr="00B5343B">
        <w:rPr>
          <w:rFonts w:asciiTheme="minorHAnsi" w:hAnsiTheme="minorHAnsi" w:cstheme="minorHAnsi"/>
          <w:bCs/>
          <w:lang w:val="pt-PT"/>
        </w:rPr>
        <w:t>capítulo</w:t>
      </w:r>
      <w:r w:rsidRPr="00B5343B">
        <w:rPr>
          <w:rFonts w:asciiTheme="minorHAnsi" w:hAnsiTheme="minorHAnsi" w:cstheme="minorHAnsi"/>
          <w:bCs/>
          <w:lang w:val="pt-PT"/>
        </w:rPr>
        <w:t xml:space="preserve"> ou sub</w:t>
      </w:r>
      <w:r w:rsidR="0065370A" w:rsidRPr="00B5343B">
        <w:rPr>
          <w:rFonts w:asciiTheme="minorHAnsi" w:hAnsiTheme="minorHAnsi" w:cstheme="minorHAnsi"/>
          <w:bCs/>
          <w:lang w:val="pt-PT"/>
        </w:rPr>
        <w:t>capítulo</w:t>
      </w:r>
      <w:r w:rsidRPr="00B5343B">
        <w:rPr>
          <w:rFonts w:asciiTheme="minorHAnsi" w:hAnsiTheme="minorHAnsi" w:cstheme="minorHAnsi"/>
          <w:bCs/>
          <w:lang w:val="pt-PT"/>
        </w:rPr>
        <w:t xml:space="preserve">. Os </w:t>
      </w:r>
      <w:r w:rsidR="001020F9" w:rsidRPr="00B5343B">
        <w:rPr>
          <w:rFonts w:asciiTheme="minorHAnsi" w:hAnsiTheme="minorHAnsi" w:cstheme="minorHAnsi"/>
          <w:bCs/>
          <w:lang w:val="pt-PT"/>
        </w:rPr>
        <w:t xml:space="preserve">títulos dos capítulos </w:t>
      </w:r>
      <w:r w:rsidRPr="00B5343B">
        <w:rPr>
          <w:rFonts w:asciiTheme="minorHAnsi" w:hAnsiTheme="minorHAnsi" w:cstheme="minorHAnsi"/>
          <w:bCs/>
          <w:lang w:val="pt-PT"/>
        </w:rPr>
        <w:t>(</w:t>
      </w:r>
      <w:r w:rsidR="0065370A" w:rsidRPr="00B5343B">
        <w:rPr>
          <w:rFonts w:asciiTheme="minorHAnsi" w:hAnsiTheme="minorHAnsi" w:cstheme="minorHAnsi"/>
          <w:bCs/>
          <w:lang w:val="pt-PT"/>
        </w:rPr>
        <w:t>i</w:t>
      </w:r>
      <w:r w:rsidRPr="00B5343B">
        <w:rPr>
          <w:rFonts w:asciiTheme="minorHAnsi" w:hAnsiTheme="minorHAnsi" w:cstheme="minorHAnsi"/>
          <w:bCs/>
          <w:lang w:val="pt-PT"/>
        </w:rPr>
        <w:t>ntrodução, material e métodos</w:t>
      </w:r>
      <w:r w:rsidR="0065370A" w:rsidRPr="00B5343B">
        <w:rPr>
          <w:rFonts w:asciiTheme="minorHAnsi" w:hAnsiTheme="minorHAnsi" w:cstheme="minorHAnsi"/>
          <w:bCs/>
          <w:lang w:val="pt-PT"/>
        </w:rPr>
        <w:t xml:space="preserve">, </w:t>
      </w:r>
      <w:r w:rsidRPr="00B5343B">
        <w:rPr>
          <w:rFonts w:asciiTheme="minorHAnsi" w:hAnsiTheme="minorHAnsi" w:cstheme="minorHAnsi"/>
          <w:bCs/>
          <w:lang w:val="pt-PT"/>
        </w:rPr>
        <w:t>...) devem aparecer a negrito, alinhados à esquerda, numerados consecutivamente, começando com a introdução.</w:t>
      </w:r>
      <w:r w:rsidR="00EF7FC5" w:rsidRPr="00B5343B">
        <w:rPr>
          <w:rFonts w:ascii="Calibri" w:hAnsi="Calibri" w:cs="Calibri"/>
          <w:bCs/>
          <w:lang w:val="pt-PT"/>
        </w:rPr>
        <w:t xml:space="preserve"> </w:t>
      </w:r>
    </w:p>
    <w:p w14:paraId="4C925097" w14:textId="77777777" w:rsidR="00743710" w:rsidRPr="00B5343B" w:rsidRDefault="00743710" w:rsidP="00743710">
      <w:pPr>
        <w:spacing w:before="60" w:after="60"/>
        <w:rPr>
          <w:rFonts w:ascii="Calibri" w:hAnsi="Calibri" w:cs="Calibri"/>
          <w:lang w:val="pt-PT"/>
        </w:rPr>
      </w:pPr>
    </w:p>
    <w:p w14:paraId="4C925098" w14:textId="695DFC58" w:rsidR="00743710" w:rsidRPr="00B5343B" w:rsidRDefault="00743710" w:rsidP="00743710">
      <w:pPr>
        <w:spacing w:before="60" w:after="60"/>
        <w:rPr>
          <w:rFonts w:ascii="Calibri" w:hAnsi="Calibri" w:cs="Calibri"/>
          <w:i/>
          <w:lang w:val="pt-PT"/>
        </w:rPr>
      </w:pPr>
      <w:r w:rsidRPr="00B5343B">
        <w:rPr>
          <w:rFonts w:ascii="Calibri" w:hAnsi="Calibri" w:cs="Calibri"/>
          <w:i/>
          <w:lang w:val="pt-PT"/>
        </w:rPr>
        <w:t>1.1 Sub</w:t>
      </w:r>
      <w:r w:rsidR="007F09B4" w:rsidRPr="00B5343B">
        <w:rPr>
          <w:rFonts w:ascii="Calibri" w:hAnsi="Calibri" w:cs="Calibri"/>
          <w:i/>
          <w:lang w:val="pt-PT"/>
        </w:rPr>
        <w:t>capítulo</w:t>
      </w:r>
    </w:p>
    <w:p w14:paraId="4C925099" w14:textId="58DCD5CE" w:rsidR="00EF7FC5" w:rsidRPr="00B5343B" w:rsidRDefault="00743710" w:rsidP="00743710">
      <w:pPr>
        <w:spacing w:before="60" w:after="60"/>
        <w:rPr>
          <w:rFonts w:ascii="Calibri" w:hAnsi="Calibri" w:cs="Calibri"/>
          <w:iCs/>
          <w:lang w:val="pt-PT"/>
        </w:rPr>
      </w:pPr>
      <w:r w:rsidRPr="00B5343B">
        <w:rPr>
          <w:rFonts w:ascii="Calibri" w:hAnsi="Calibri" w:cs="Calibri"/>
          <w:iCs/>
          <w:lang w:val="pt-PT"/>
        </w:rPr>
        <w:t>Os títulos dos sub</w:t>
      </w:r>
      <w:r w:rsidR="00AC3E67" w:rsidRPr="00B5343B">
        <w:rPr>
          <w:rFonts w:ascii="Calibri" w:hAnsi="Calibri" w:cs="Calibri"/>
          <w:iCs/>
          <w:lang w:val="pt-PT"/>
        </w:rPr>
        <w:t>capítulos</w:t>
      </w:r>
      <w:r w:rsidRPr="00B5343B">
        <w:rPr>
          <w:rFonts w:ascii="Calibri" w:hAnsi="Calibri" w:cs="Calibri"/>
          <w:iCs/>
          <w:lang w:val="pt-PT"/>
        </w:rPr>
        <w:t xml:space="preserve"> devem estar em itálico. </w:t>
      </w:r>
      <w:r w:rsidR="007D0FE0" w:rsidRPr="00B5343B">
        <w:rPr>
          <w:rFonts w:ascii="Calibri" w:hAnsi="Calibri" w:cs="Calibri"/>
          <w:iCs/>
          <w:lang w:val="pt-PT"/>
        </w:rPr>
        <w:t>Os subcapítulos d</w:t>
      </w:r>
      <w:r w:rsidRPr="00B5343B">
        <w:rPr>
          <w:rFonts w:ascii="Calibri" w:hAnsi="Calibri" w:cs="Calibri"/>
          <w:iCs/>
          <w:lang w:val="pt-PT"/>
        </w:rPr>
        <w:t>evem ser utilizad</w:t>
      </w:r>
      <w:r w:rsidR="007D0FE0" w:rsidRPr="00B5343B">
        <w:rPr>
          <w:rFonts w:ascii="Calibri" w:hAnsi="Calibri" w:cs="Calibri"/>
          <w:iCs/>
          <w:lang w:val="pt-PT"/>
        </w:rPr>
        <w:t>o</w:t>
      </w:r>
      <w:r w:rsidRPr="00B5343B">
        <w:rPr>
          <w:rFonts w:ascii="Calibri" w:hAnsi="Calibri" w:cs="Calibri"/>
          <w:iCs/>
          <w:lang w:val="pt-PT"/>
        </w:rPr>
        <w:t xml:space="preserve">s apenas quando realmente </w:t>
      </w:r>
      <w:r w:rsidR="007D0FE0" w:rsidRPr="00B5343B">
        <w:rPr>
          <w:rFonts w:ascii="Calibri" w:hAnsi="Calibri" w:cs="Calibri"/>
          <w:iCs/>
          <w:lang w:val="pt-PT"/>
        </w:rPr>
        <w:t xml:space="preserve">for </w:t>
      </w:r>
      <w:r w:rsidRPr="00B5343B">
        <w:rPr>
          <w:rFonts w:ascii="Calibri" w:hAnsi="Calibri" w:cs="Calibri"/>
          <w:iCs/>
          <w:lang w:val="pt-PT"/>
        </w:rPr>
        <w:t>necessári</w:t>
      </w:r>
      <w:r w:rsidR="007D0FE0" w:rsidRPr="00B5343B">
        <w:rPr>
          <w:rFonts w:ascii="Calibri" w:hAnsi="Calibri" w:cs="Calibri"/>
          <w:iCs/>
          <w:lang w:val="pt-PT"/>
        </w:rPr>
        <w:t>o</w:t>
      </w:r>
      <w:r w:rsidRPr="00B5343B">
        <w:rPr>
          <w:rFonts w:ascii="Calibri" w:hAnsi="Calibri" w:cs="Calibri"/>
          <w:iCs/>
          <w:lang w:val="pt-PT"/>
        </w:rPr>
        <w:t xml:space="preserve"> e não devem ser demasiado breves.</w:t>
      </w:r>
    </w:p>
    <w:p w14:paraId="4C92509A" w14:textId="77777777" w:rsidR="00743710" w:rsidRPr="00B5343B" w:rsidRDefault="00743710" w:rsidP="00743710">
      <w:pPr>
        <w:spacing w:before="60" w:after="60"/>
        <w:rPr>
          <w:rFonts w:ascii="Calibri" w:hAnsi="Calibri" w:cs="Calibri"/>
          <w:iCs/>
          <w:lang w:val="pt-PT"/>
        </w:rPr>
      </w:pPr>
    </w:p>
    <w:p w14:paraId="4C92509B" w14:textId="77777777" w:rsidR="00743710" w:rsidRPr="00B5343B" w:rsidRDefault="00743710" w:rsidP="00743710">
      <w:pPr>
        <w:spacing w:before="60" w:after="60"/>
        <w:rPr>
          <w:rFonts w:asciiTheme="minorHAnsi" w:hAnsiTheme="minorHAnsi" w:cstheme="minorHAnsi"/>
          <w:b/>
          <w:lang w:val="pt-PT"/>
        </w:rPr>
      </w:pPr>
      <w:bookmarkStart w:id="0" w:name="_Hlk530394977"/>
      <w:r w:rsidRPr="00B5343B">
        <w:rPr>
          <w:rFonts w:asciiTheme="minorHAnsi" w:hAnsiTheme="minorHAnsi" w:cstheme="minorHAnsi"/>
          <w:b/>
          <w:lang w:val="pt-PT"/>
        </w:rPr>
        <w:t>Tabelas</w:t>
      </w:r>
    </w:p>
    <w:p w14:paraId="4C92509C" w14:textId="1BFDD9D9" w:rsidR="00743710" w:rsidRPr="00B5343B" w:rsidRDefault="00743710" w:rsidP="00743710">
      <w:pPr>
        <w:spacing w:before="60" w:after="60"/>
        <w:rPr>
          <w:rFonts w:asciiTheme="minorHAnsi" w:hAnsiTheme="minorHAnsi" w:cstheme="minorHAnsi"/>
          <w:bCs/>
          <w:lang w:val="pt-PT"/>
        </w:rPr>
      </w:pPr>
      <w:r w:rsidRPr="00B5343B">
        <w:rPr>
          <w:rFonts w:asciiTheme="minorHAnsi" w:hAnsiTheme="minorHAnsi" w:cstheme="minorHAnsi"/>
          <w:bCs/>
          <w:lang w:val="pt-PT"/>
        </w:rPr>
        <w:t xml:space="preserve">As tabelas devem ser numeradas </w:t>
      </w:r>
      <w:r w:rsidR="00D36C63" w:rsidRPr="00B5343B">
        <w:rPr>
          <w:rFonts w:asciiTheme="minorHAnsi" w:hAnsiTheme="minorHAnsi" w:cstheme="minorHAnsi"/>
          <w:bCs/>
          <w:lang w:val="pt-PT"/>
        </w:rPr>
        <w:t>de acordo com a ordem de apresentação</w:t>
      </w:r>
      <w:r w:rsidRPr="00B5343B">
        <w:rPr>
          <w:rFonts w:asciiTheme="minorHAnsi" w:hAnsiTheme="minorHAnsi" w:cstheme="minorHAnsi"/>
          <w:bCs/>
          <w:lang w:val="pt-PT"/>
        </w:rPr>
        <w:t xml:space="preserve">, com numerais </w:t>
      </w:r>
      <w:r w:rsidR="00F6762D" w:rsidRPr="00B5343B">
        <w:rPr>
          <w:rFonts w:asciiTheme="minorHAnsi" w:hAnsiTheme="minorHAnsi" w:cstheme="minorHAnsi"/>
          <w:bCs/>
          <w:lang w:val="pt-PT"/>
        </w:rPr>
        <w:t>árabes</w:t>
      </w:r>
      <w:r w:rsidRPr="00B5343B">
        <w:rPr>
          <w:rFonts w:asciiTheme="minorHAnsi" w:hAnsiTheme="minorHAnsi" w:cstheme="minorHAnsi"/>
          <w:bCs/>
          <w:lang w:val="pt-PT"/>
        </w:rPr>
        <w:t>.</w:t>
      </w:r>
    </w:p>
    <w:p w14:paraId="4C92509D" w14:textId="567D6430" w:rsidR="00743710" w:rsidRPr="00B5343B" w:rsidRDefault="00B53B12" w:rsidP="00743710">
      <w:pPr>
        <w:spacing w:before="60" w:after="60"/>
        <w:rPr>
          <w:rFonts w:asciiTheme="minorHAnsi" w:hAnsiTheme="minorHAnsi" w:cstheme="minorHAnsi"/>
          <w:bCs/>
          <w:lang w:val="pt-PT"/>
        </w:rPr>
      </w:pPr>
      <w:r w:rsidRPr="00B5343B">
        <w:rPr>
          <w:rFonts w:asciiTheme="minorHAnsi" w:hAnsiTheme="minorHAnsi" w:cstheme="minorHAnsi"/>
          <w:bCs/>
          <w:lang w:val="pt-PT"/>
        </w:rPr>
        <w:t xml:space="preserve">A sua legenda </w:t>
      </w:r>
      <w:r w:rsidR="00743710" w:rsidRPr="00B5343B">
        <w:rPr>
          <w:rFonts w:asciiTheme="minorHAnsi" w:hAnsiTheme="minorHAnsi" w:cstheme="minorHAnsi"/>
          <w:bCs/>
          <w:lang w:val="pt-PT"/>
        </w:rPr>
        <w:t>deve aparecer antes da tabela, alinhad</w:t>
      </w:r>
      <w:r w:rsidRPr="00B5343B">
        <w:rPr>
          <w:rFonts w:asciiTheme="minorHAnsi" w:hAnsiTheme="minorHAnsi" w:cstheme="minorHAnsi"/>
          <w:bCs/>
          <w:lang w:val="pt-PT"/>
        </w:rPr>
        <w:t>a</w:t>
      </w:r>
      <w:r w:rsidR="00743710" w:rsidRPr="00B5343B">
        <w:rPr>
          <w:rFonts w:asciiTheme="minorHAnsi" w:hAnsiTheme="minorHAnsi" w:cstheme="minorHAnsi"/>
          <w:bCs/>
          <w:lang w:val="pt-PT"/>
        </w:rPr>
        <w:t xml:space="preserve"> </w:t>
      </w:r>
      <w:r w:rsidR="00A97239" w:rsidRPr="00B5343B">
        <w:rPr>
          <w:rFonts w:asciiTheme="minorHAnsi" w:hAnsiTheme="minorHAnsi" w:cstheme="minorHAnsi"/>
          <w:bCs/>
          <w:lang w:val="pt-PT"/>
        </w:rPr>
        <w:t>no centro</w:t>
      </w:r>
      <w:r w:rsidR="008112B3" w:rsidRPr="00B5343B">
        <w:rPr>
          <w:rFonts w:asciiTheme="minorHAnsi" w:hAnsiTheme="minorHAnsi" w:cstheme="minorHAnsi"/>
          <w:bCs/>
          <w:lang w:val="pt-PT"/>
        </w:rPr>
        <w:t>, no tamanho Calibri 10</w:t>
      </w:r>
      <w:r w:rsidR="00743710" w:rsidRPr="00B5343B">
        <w:rPr>
          <w:rFonts w:asciiTheme="minorHAnsi" w:hAnsiTheme="minorHAnsi" w:cstheme="minorHAnsi"/>
          <w:bCs/>
          <w:lang w:val="pt-PT"/>
        </w:rPr>
        <w:t>. A tabela deve ser interpretável</w:t>
      </w:r>
      <w:r w:rsidR="003A1F06" w:rsidRPr="00B5343B">
        <w:rPr>
          <w:rFonts w:asciiTheme="minorHAnsi" w:hAnsiTheme="minorHAnsi" w:cstheme="minorHAnsi"/>
          <w:bCs/>
          <w:lang w:val="pt-PT"/>
        </w:rPr>
        <w:t xml:space="preserve">, por si só, </w:t>
      </w:r>
      <w:r w:rsidR="00743710" w:rsidRPr="00B5343B">
        <w:rPr>
          <w:rFonts w:asciiTheme="minorHAnsi" w:hAnsiTheme="minorHAnsi" w:cstheme="minorHAnsi"/>
          <w:bCs/>
          <w:lang w:val="pt-PT"/>
        </w:rPr>
        <w:t xml:space="preserve">com o seu conteúdo e </w:t>
      </w:r>
      <w:r w:rsidR="003A1F06" w:rsidRPr="00B5343B">
        <w:rPr>
          <w:rFonts w:asciiTheme="minorHAnsi" w:hAnsiTheme="minorHAnsi" w:cstheme="minorHAnsi"/>
          <w:bCs/>
          <w:lang w:val="pt-PT"/>
        </w:rPr>
        <w:t>legenda</w:t>
      </w:r>
      <w:r w:rsidR="00743710" w:rsidRPr="00B5343B">
        <w:rPr>
          <w:rFonts w:asciiTheme="minorHAnsi" w:hAnsiTheme="minorHAnsi" w:cstheme="minorHAnsi"/>
          <w:bCs/>
          <w:lang w:val="pt-PT"/>
        </w:rPr>
        <w:t xml:space="preserve">, sem necessidade de se referir ao texto. Se forem utilizados acrónimos ou letras para variáveis, explicar o seu significado </w:t>
      </w:r>
      <w:r w:rsidR="00C70C7B" w:rsidRPr="00B5343B">
        <w:rPr>
          <w:rFonts w:asciiTheme="minorHAnsi" w:hAnsiTheme="minorHAnsi" w:cstheme="minorHAnsi"/>
          <w:bCs/>
          <w:lang w:val="pt-PT"/>
        </w:rPr>
        <w:t>na legenda</w:t>
      </w:r>
      <w:r w:rsidR="00743710" w:rsidRPr="00B5343B">
        <w:rPr>
          <w:rFonts w:asciiTheme="minorHAnsi" w:hAnsiTheme="minorHAnsi" w:cstheme="minorHAnsi"/>
          <w:bCs/>
          <w:lang w:val="pt-PT"/>
        </w:rPr>
        <w:t>.</w:t>
      </w:r>
    </w:p>
    <w:p w14:paraId="4C92509E" w14:textId="1B6F5024" w:rsidR="00743710" w:rsidRPr="00B5343B" w:rsidRDefault="00743710" w:rsidP="00743710">
      <w:pPr>
        <w:spacing w:before="60" w:after="60"/>
        <w:rPr>
          <w:rFonts w:asciiTheme="minorHAnsi" w:hAnsiTheme="minorHAnsi" w:cstheme="minorHAnsi"/>
          <w:bCs/>
          <w:lang w:val="pt-PT"/>
        </w:rPr>
      </w:pPr>
      <w:r w:rsidRPr="00B5343B">
        <w:rPr>
          <w:rFonts w:asciiTheme="minorHAnsi" w:hAnsiTheme="minorHAnsi" w:cstheme="minorHAnsi"/>
          <w:bCs/>
          <w:lang w:val="pt-PT"/>
        </w:rPr>
        <w:t>As unidades de todas as variáveis que aparecem devem ser incluídas. Devem ser expressas</w:t>
      </w:r>
      <w:r w:rsidR="00C70C7B" w:rsidRPr="00B5343B">
        <w:rPr>
          <w:rFonts w:asciiTheme="minorHAnsi" w:hAnsiTheme="minorHAnsi" w:cstheme="minorHAnsi"/>
          <w:bCs/>
          <w:lang w:val="pt-PT"/>
        </w:rPr>
        <w:t>, preferencialmente,</w:t>
      </w:r>
      <w:r w:rsidRPr="00B5343B">
        <w:rPr>
          <w:rFonts w:asciiTheme="minorHAnsi" w:hAnsiTheme="minorHAnsi" w:cstheme="minorHAnsi"/>
          <w:bCs/>
          <w:lang w:val="pt-PT"/>
        </w:rPr>
        <w:t xml:space="preserve"> </w:t>
      </w:r>
      <w:r w:rsidR="00062589" w:rsidRPr="00B5343B">
        <w:rPr>
          <w:rFonts w:asciiTheme="minorHAnsi" w:hAnsiTheme="minorHAnsi" w:cstheme="minorHAnsi"/>
          <w:bCs/>
          <w:lang w:val="pt-PT"/>
        </w:rPr>
        <w:t>com símbolos d</w:t>
      </w:r>
      <w:r w:rsidRPr="00B5343B">
        <w:rPr>
          <w:rFonts w:asciiTheme="minorHAnsi" w:hAnsiTheme="minorHAnsi" w:cstheme="minorHAnsi"/>
          <w:bCs/>
          <w:lang w:val="pt-PT"/>
        </w:rPr>
        <w:t>o sistema internacional</w:t>
      </w:r>
      <w:r w:rsidR="00062589" w:rsidRPr="00B5343B">
        <w:rPr>
          <w:rFonts w:asciiTheme="minorHAnsi" w:hAnsiTheme="minorHAnsi" w:cstheme="minorHAnsi"/>
          <w:bCs/>
          <w:lang w:val="pt-PT"/>
        </w:rPr>
        <w:t xml:space="preserve">, </w:t>
      </w:r>
      <w:r w:rsidRPr="00B5343B">
        <w:rPr>
          <w:rFonts w:asciiTheme="minorHAnsi" w:hAnsiTheme="minorHAnsi" w:cstheme="minorHAnsi"/>
          <w:bCs/>
          <w:lang w:val="pt-PT"/>
        </w:rPr>
        <w:t xml:space="preserve">de forma abreviada </w:t>
      </w:r>
      <w:r w:rsidR="00412AE7" w:rsidRPr="00B5343B">
        <w:rPr>
          <w:rFonts w:asciiTheme="minorHAnsi" w:hAnsiTheme="minorHAnsi" w:cstheme="minorHAnsi"/>
          <w:bCs/>
          <w:lang w:val="pt-PT"/>
        </w:rPr>
        <w:t>e</w:t>
      </w:r>
      <w:r w:rsidRPr="00B5343B">
        <w:rPr>
          <w:rFonts w:asciiTheme="minorHAnsi" w:hAnsiTheme="minorHAnsi" w:cstheme="minorHAnsi"/>
          <w:bCs/>
          <w:lang w:val="pt-PT"/>
        </w:rPr>
        <w:t xml:space="preserve"> precedidas por uma expressão numérica (por exemplo</w:t>
      </w:r>
      <w:r w:rsidR="00412AE7" w:rsidRPr="00B5343B">
        <w:rPr>
          <w:rFonts w:asciiTheme="minorHAnsi" w:hAnsiTheme="minorHAnsi" w:cstheme="minorHAnsi"/>
          <w:bCs/>
          <w:lang w:val="pt-PT"/>
        </w:rPr>
        <w:t>,</w:t>
      </w:r>
      <w:r w:rsidRPr="00B5343B">
        <w:rPr>
          <w:rFonts w:asciiTheme="minorHAnsi" w:hAnsiTheme="minorHAnsi" w:cstheme="minorHAnsi"/>
          <w:bCs/>
          <w:lang w:val="pt-PT"/>
        </w:rPr>
        <w:t xml:space="preserve"> 0,75 m</w:t>
      </w:r>
      <w:r w:rsidRPr="00B5343B">
        <w:rPr>
          <w:rFonts w:asciiTheme="minorHAnsi" w:hAnsiTheme="minorHAnsi" w:cstheme="minorHAnsi"/>
          <w:bCs/>
          <w:vertAlign w:val="superscript"/>
          <w:lang w:val="pt-PT"/>
        </w:rPr>
        <w:t>3</w:t>
      </w:r>
      <w:r w:rsidRPr="00B5343B">
        <w:rPr>
          <w:rFonts w:asciiTheme="minorHAnsi" w:hAnsiTheme="minorHAnsi" w:cstheme="minorHAnsi"/>
          <w:bCs/>
          <w:lang w:val="pt-PT"/>
        </w:rPr>
        <w:t>/s, 9810 N/m</w:t>
      </w:r>
      <w:r w:rsidRPr="00B5343B">
        <w:rPr>
          <w:rFonts w:asciiTheme="minorHAnsi" w:hAnsiTheme="minorHAnsi" w:cstheme="minorHAnsi"/>
          <w:bCs/>
          <w:vertAlign w:val="superscript"/>
          <w:lang w:val="pt-PT"/>
        </w:rPr>
        <w:t>3</w:t>
      </w:r>
      <w:r w:rsidRPr="00B5343B">
        <w:rPr>
          <w:rFonts w:asciiTheme="minorHAnsi" w:hAnsiTheme="minorHAnsi" w:cstheme="minorHAnsi"/>
          <w:bCs/>
          <w:lang w:val="pt-PT"/>
        </w:rPr>
        <w:t>).</w:t>
      </w:r>
    </w:p>
    <w:p w14:paraId="4C92509F" w14:textId="6BFDF305" w:rsidR="00743710" w:rsidRPr="00B5343B" w:rsidRDefault="00743710" w:rsidP="00743710">
      <w:pPr>
        <w:spacing w:before="60" w:after="60"/>
        <w:rPr>
          <w:rFonts w:asciiTheme="minorHAnsi" w:hAnsiTheme="minorHAnsi" w:cstheme="minorHAnsi"/>
          <w:bCs/>
          <w:lang w:val="pt-PT"/>
        </w:rPr>
      </w:pPr>
      <w:r w:rsidRPr="00B5343B">
        <w:rPr>
          <w:rFonts w:asciiTheme="minorHAnsi" w:hAnsiTheme="minorHAnsi" w:cstheme="minorHAnsi"/>
          <w:bCs/>
          <w:lang w:val="pt-PT"/>
        </w:rPr>
        <w:t>As quantidades com decimais devem ser expressas com uma vírgula</w:t>
      </w:r>
      <w:r w:rsidR="00412AE7" w:rsidRPr="00B5343B">
        <w:rPr>
          <w:rFonts w:asciiTheme="minorHAnsi" w:hAnsiTheme="minorHAnsi" w:cstheme="minorHAnsi"/>
          <w:bCs/>
          <w:lang w:val="pt-PT"/>
        </w:rPr>
        <w:t xml:space="preserve">; os </w:t>
      </w:r>
      <w:r w:rsidRPr="00B5343B">
        <w:rPr>
          <w:rFonts w:asciiTheme="minorHAnsi" w:hAnsiTheme="minorHAnsi" w:cstheme="minorHAnsi"/>
          <w:bCs/>
          <w:lang w:val="pt-PT"/>
        </w:rPr>
        <w:t>milhares com quatro números sem qualquer separação ou símbolo</w:t>
      </w:r>
      <w:r w:rsidR="00412AE7" w:rsidRPr="00B5343B">
        <w:rPr>
          <w:rFonts w:asciiTheme="minorHAnsi" w:hAnsiTheme="minorHAnsi" w:cstheme="minorHAnsi"/>
          <w:bCs/>
          <w:lang w:val="pt-PT"/>
        </w:rPr>
        <w:t>;</w:t>
      </w:r>
      <w:r w:rsidRPr="00B5343B">
        <w:rPr>
          <w:rFonts w:asciiTheme="minorHAnsi" w:hAnsiTheme="minorHAnsi" w:cstheme="minorHAnsi"/>
          <w:bCs/>
          <w:lang w:val="pt-PT"/>
        </w:rPr>
        <w:t xml:space="preserve"> e</w:t>
      </w:r>
      <w:r w:rsidR="00412AE7" w:rsidRPr="00B5343B">
        <w:rPr>
          <w:rFonts w:asciiTheme="minorHAnsi" w:hAnsiTheme="minorHAnsi" w:cstheme="minorHAnsi"/>
          <w:bCs/>
          <w:lang w:val="pt-PT"/>
        </w:rPr>
        <w:t>,</w:t>
      </w:r>
      <w:r w:rsidRPr="00B5343B">
        <w:rPr>
          <w:rFonts w:asciiTheme="minorHAnsi" w:hAnsiTheme="minorHAnsi" w:cstheme="minorHAnsi"/>
          <w:bCs/>
          <w:lang w:val="pt-PT"/>
        </w:rPr>
        <w:t xml:space="preserve"> para valores iguais ou superiores a dezenas de milhares, deve ser utilizada uma notação decimal exponencial, com o menor número de decimais possível (por exemplo 34,3*10</w:t>
      </w:r>
      <w:r w:rsidRPr="00B5343B">
        <w:rPr>
          <w:rFonts w:asciiTheme="minorHAnsi" w:hAnsiTheme="minorHAnsi" w:cstheme="minorHAnsi"/>
          <w:bCs/>
          <w:vertAlign w:val="superscript"/>
          <w:lang w:val="pt-PT"/>
        </w:rPr>
        <w:t>4</w:t>
      </w:r>
      <w:r w:rsidRPr="00B5343B">
        <w:rPr>
          <w:rFonts w:asciiTheme="minorHAnsi" w:hAnsiTheme="minorHAnsi" w:cstheme="minorHAnsi"/>
          <w:bCs/>
          <w:lang w:val="pt-PT"/>
        </w:rPr>
        <w:t>).</w:t>
      </w:r>
    </w:p>
    <w:p w14:paraId="4C9250A0" w14:textId="059A84DB" w:rsidR="00743710" w:rsidRPr="00B5343B" w:rsidRDefault="00743710" w:rsidP="002A65F7">
      <w:pPr>
        <w:spacing w:before="60" w:after="60"/>
        <w:rPr>
          <w:rFonts w:asciiTheme="minorHAnsi" w:hAnsiTheme="minorHAnsi" w:cstheme="minorHAnsi"/>
          <w:bCs/>
          <w:lang w:val="pt-PT"/>
        </w:rPr>
      </w:pPr>
      <w:r w:rsidRPr="00B5343B">
        <w:rPr>
          <w:rFonts w:asciiTheme="minorHAnsi" w:hAnsiTheme="minorHAnsi" w:cstheme="minorHAnsi"/>
          <w:bCs/>
          <w:lang w:val="pt-PT"/>
        </w:rPr>
        <w:t>Em caso algum</w:t>
      </w:r>
      <w:r w:rsidR="00F13A1C" w:rsidRPr="00B5343B">
        <w:rPr>
          <w:rFonts w:asciiTheme="minorHAnsi" w:hAnsiTheme="minorHAnsi" w:cstheme="minorHAnsi"/>
          <w:bCs/>
          <w:lang w:val="pt-PT"/>
        </w:rPr>
        <w:t>, o</w:t>
      </w:r>
      <w:r w:rsidRPr="00B5343B">
        <w:rPr>
          <w:rFonts w:asciiTheme="minorHAnsi" w:hAnsiTheme="minorHAnsi" w:cstheme="minorHAnsi"/>
          <w:bCs/>
          <w:lang w:val="pt-PT"/>
        </w:rPr>
        <w:t xml:space="preserve"> tamanho da letra </w:t>
      </w:r>
      <w:r w:rsidR="00F13A1C" w:rsidRPr="00B5343B">
        <w:rPr>
          <w:rFonts w:asciiTheme="minorHAnsi" w:hAnsiTheme="minorHAnsi" w:cstheme="minorHAnsi"/>
          <w:bCs/>
          <w:lang w:val="pt-PT"/>
        </w:rPr>
        <w:t xml:space="preserve">deverá </w:t>
      </w:r>
      <w:r w:rsidRPr="00B5343B">
        <w:rPr>
          <w:rFonts w:asciiTheme="minorHAnsi" w:hAnsiTheme="minorHAnsi" w:cstheme="minorHAnsi"/>
          <w:bCs/>
          <w:lang w:val="pt-PT"/>
        </w:rPr>
        <w:t>ser inferior a 8.</w:t>
      </w:r>
      <w:r w:rsidR="002A65F7" w:rsidRPr="00B5343B">
        <w:rPr>
          <w:rFonts w:asciiTheme="minorHAnsi" w:hAnsiTheme="minorHAnsi" w:cstheme="minorHAnsi"/>
          <w:bCs/>
          <w:lang w:val="pt-PT"/>
        </w:rPr>
        <w:t xml:space="preserve"> </w:t>
      </w:r>
      <w:r w:rsidRPr="00B5343B">
        <w:rPr>
          <w:rFonts w:asciiTheme="minorHAnsi" w:hAnsiTheme="minorHAnsi" w:cstheme="minorHAnsi"/>
          <w:bCs/>
          <w:lang w:val="pt-PT"/>
        </w:rPr>
        <w:t>Recomenda-se que</w:t>
      </w:r>
      <w:r w:rsidR="00F13A1C" w:rsidRPr="00B5343B">
        <w:rPr>
          <w:rFonts w:asciiTheme="minorHAnsi" w:hAnsiTheme="minorHAnsi" w:cstheme="minorHAnsi"/>
          <w:bCs/>
          <w:lang w:val="pt-PT"/>
        </w:rPr>
        <w:t xml:space="preserve"> as</w:t>
      </w:r>
      <w:r w:rsidRPr="00B5343B">
        <w:rPr>
          <w:rFonts w:asciiTheme="minorHAnsi" w:hAnsiTheme="minorHAnsi" w:cstheme="minorHAnsi"/>
          <w:bCs/>
          <w:lang w:val="pt-PT"/>
        </w:rPr>
        <w:t xml:space="preserve"> tabelas sejam colocadas após o texto que as cita. </w:t>
      </w:r>
    </w:p>
    <w:p w14:paraId="4C9250A1" w14:textId="6694A52B" w:rsidR="00743710" w:rsidRPr="00B5343B" w:rsidRDefault="00743710" w:rsidP="00743710">
      <w:pPr>
        <w:spacing w:before="60" w:after="60"/>
        <w:rPr>
          <w:rFonts w:asciiTheme="minorHAnsi" w:hAnsiTheme="minorHAnsi" w:cstheme="minorHAnsi"/>
          <w:bCs/>
          <w:lang w:val="pt-PT"/>
        </w:rPr>
      </w:pPr>
      <w:r w:rsidRPr="00B5343B">
        <w:rPr>
          <w:rFonts w:asciiTheme="minorHAnsi" w:hAnsiTheme="minorHAnsi" w:cstheme="minorHAnsi"/>
          <w:bCs/>
          <w:lang w:val="pt-PT"/>
        </w:rPr>
        <w:t xml:space="preserve">Deve ser deixada uma linha em branco entre o texto anterior e </w:t>
      </w:r>
      <w:r w:rsidR="006D3D60" w:rsidRPr="00B5343B">
        <w:rPr>
          <w:rFonts w:asciiTheme="minorHAnsi" w:hAnsiTheme="minorHAnsi" w:cstheme="minorHAnsi"/>
          <w:bCs/>
          <w:lang w:val="pt-PT"/>
        </w:rPr>
        <w:t>a legenda</w:t>
      </w:r>
      <w:r w:rsidRPr="00B5343B">
        <w:rPr>
          <w:rFonts w:asciiTheme="minorHAnsi" w:hAnsiTheme="minorHAnsi" w:cstheme="minorHAnsi"/>
          <w:bCs/>
          <w:lang w:val="pt-PT"/>
        </w:rPr>
        <w:t xml:space="preserve"> da tabela, </w:t>
      </w:r>
      <w:r w:rsidR="006D3D60" w:rsidRPr="00B5343B">
        <w:rPr>
          <w:rFonts w:asciiTheme="minorHAnsi" w:hAnsiTheme="minorHAnsi" w:cstheme="minorHAnsi"/>
          <w:bCs/>
          <w:lang w:val="pt-PT"/>
        </w:rPr>
        <w:t>assim como,</w:t>
      </w:r>
      <w:r w:rsidRPr="00B5343B">
        <w:rPr>
          <w:rFonts w:asciiTheme="minorHAnsi" w:hAnsiTheme="minorHAnsi" w:cstheme="minorHAnsi"/>
          <w:bCs/>
          <w:lang w:val="pt-PT"/>
        </w:rPr>
        <w:t xml:space="preserve"> entre o fim da tabela e o texto que a segue.</w:t>
      </w:r>
    </w:p>
    <w:p w14:paraId="4C9250A2" w14:textId="45FAB432" w:rsidR="00EF7FC5" w:rsidRPr="00B5343B" w:rsidRDefault="002A65F7" w:rsidP="00743710">
      <w:pPr>
        <w:spacing w:before="60" w:after="60"/>
        <w:rPr>
          <w:rFonts w:asciiTheme="minorHAnsi" w:hAnsiTheme="minorHAnsi" w:cstheme="minorHAnsi"/>
          <w:bCs/>
          <w:lang w:val="pt-PT"/>
        </w:rPr>
      </w:pPr>
      <w:r w:rsidRPr="00B5343B">
        <w:rPr>
          <w:rFonts w:asciiTheme="minorHAnsi" w:hAnsiTheme="minorHAnsi" w:cstheme="minorHAnsi"/>
          <w:bCs/>
          <w:lang w:val="pt-PT"/>
        </w:rPr>
        <w:t>É dado um</w:t>
      </w:r>
      <w:r w:rsidR="00743710" w:rsidRPr="00B5343B">
        <w:rPr>
          <w:rFonts w:asciiTheme="minorHAnsi" w:hAnsiTheme="minorHAnsi" w:cstheme="minorHAnsi"/>
          <w:bCs/>
          <w:lang w:val="pt-PT"/>
        </w:rPr>
        <w:t xml:space="preserve"> exemplo na página seguinte.</w:t>
      </w:r>
    </w:p>
    <w:bookmarkEnd w:id="0"/>
    <w:p w14:paraId="4C9250A8" w14:textId="77777777" w:rsidR="00EF7FC5" w:rsidRPr="00B5343B" w:rsidRDefault="00743710" w:rsidP="00EF7FC5">
      <w:pPr>
        <w:spacing w:before="60" w:after="60"/>
        <w:jc w:val="center"/>
        <w:rPr>
          <w:rFonts w:asciiTheme="minorHAnsi" w:hAnsiTheme="minorHAnsi" w:cstheme="minorHAnsi"/>
          <w:lang w:val="es-ES_tradnl"/>
        </w:rPr>
      </w:pPr>
      <w:proofErr w:type="spellStart"/>
      <w:r w:rsidRPr="00B5343B">
        <w:rPr>
          <w:rFonts w:asciiTheme="minorHAnsi" w:hAnsiTheme="minorHAnsi" w:cstheme="minorHAnsi"/>
          <w:lang w:val="es-ES_tradnl"/>
        </w:rPr>
        <w:lastRenderedPageBreak/>
        <w:t>Quadro</w:t>
      </w:r>
      <w:proofErr w:type="spellEnd"/>
      <w:r w:rsidRPr="00B5343B">
        <w:rPr>
          <w:rFonts w:asciiTheme="minorHAnsi" w:hAnsiTheme="minorHAnsi" w:cstheme="minorHAnsi"/>
          <w:lang w:val="es-ES_tradnl"/>
        </w:rPr>
        <w:t xml:space="preserve"> 1. </w:t>
      </w:r>
      <w:proofErr w:type="spellStart"/>
      <w:r w:rsidRPr="00B5343B">
        <w:rPr>
          <w:rFonts w:asciiTheme="minorHAnsi" w:hAnsiTheme="minorHAnsi" w:cstheme="minorHAnsi"/>
          <w:lang w:val="es-ES_tradnl"/>
        </w:rPr>
        <w:t>Tabela</w:t>
      </w:r>
      <w:proofErr w:type="spellEnd"/>
      <w:r w:rsidRPr="00B5343B">
        <w:rPr>
          <w:rFonts w:asciiTheme="minorHAnsi" w:hAnsiTheme="minorHAnsi" w:cstheme="minorHAnsi"/>
          <w:lang w:val="es-ES_tradnl"/>
        </w:rPr>
        <w:t xml:space="preserve"> de </w:t>
      </w:r>
      <w:proofErr w:type="spellStart"/>
      <w:r w:rsidRPr="00B5343B">
        <w:rPr>
          <w:rFonts w:asciiTheme="minorHAnsi" w:hAnsiTheme="minorHAnsi" w:cstheme="minorHAnsi"/>
          <w:lang w:val="es-ES_tradnl"/>
        </w:rPr>
        <w:t>exemplo</w:t>
      </w:r>
      <w:proofErr w:type="spellEnd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44"/>
        <w:gridCol w:w="1417"/>
        <w:gridCol w:w="1418"/>
        <w:gridCol w:w="1418"/>
      </w:tblGrid>
      <w:tr w:rsidR="00B5343B" w:rsidRPr="00B5343B" w14:paraId="4C9250AD" w14:textId="77777777" w:rsidTr="00D23FF3">
        <w:trPr>
          <w:jc w:val="center"/>
        </w:trPr>
        <w:tc>
          <w:tcPr>
            <w:tcW w:w="24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9250A9" w14:textId="16F96EC7" w:rsidR="00EF7FC5" w:rsidRPr="00B5343B" w:rsidRDefault="00EF7FC5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proofErr w:type="spellStart"/>
            <w:r w:rsidRPr="00B5343B">
              <w:rPr>
                <w:rFonts w:asciiTheme="minorHAnsi" w:hAnsiTheme="minorHAnsi" w:cstheme="minorHAnsi"/>
                <w:b/>
                <w:sz w:val="20"/>
                <w:lang w:val="es-ES_tradnl"/>
              </w:rPr>
              <w:t>E</w:t>
            </w:r>
            <w:r w:rsidR="002A65F7" w:rsidRPr="00B5343B">
              <w:rPr>
                <w:rFonts w:asciiTheme="minorHAnsi" w:hAnsiTheme="minorHAnsi" w:cstheme="minorHAnsi"/>
                <w:b/>
                <w:sz w:val="20"/>
                <w:lang w:val="es-ES_tradnl"/>
              </w:rPr>
              <w:t>x</w:t>
            </w:r>
            <w:r w:rsidRPr="00B5343B">
              <w:rPr>
                <w:rFonts w:asciiTheme="minorHAnsi" w:hAnsiTheme="minorHAnsi" w:cstheme="minorHAnsi"/>
                <w:b/>
                <w:sz w:val="20"/>
                <w:lang w:val="es-ES_tradnl"/>
              </w:rPr>
              <w:t>emplo</w:t>
            </w:r>
            <w:proofErr w:type="spellEnd"/>
            <w:r w:rsidRPr="00B5343B">
              <w:rPr>
                <w:rFonts w:asciiTheme="minorHAnsi" w:hAnsiTheme="minorHAnsi" w:cstheme="minorHAnsi"/>
                <w:b/>
                <w:sz w:val="20"/>
                <w:lang w:val="es-ES_tradnl"/>
              </w:rPr>
              <w:t xml:space="preserve"> de coluna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9250AA" w14:textId="7A1B795E" w:rsidR="00EF7FC5" w:rsidRPr="00B5343B" w:rsidRDefault="00D23FF3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B5343B">
              <w:rPr>
                <w:rFonts w:asciiTheme="minorHAnsi" w:hAnsiTheme="minorHAnsi" w:cstheme="minorHAnsi"/>
                <w:b/>
                <w:sz w:val="20"/>
                <w:lang w:val="es-ES_tradnl"/>
              </w:rPr>
              <w:t>Coluna 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9250AB" w14:textId="0B0C0A61" w:rsidR="00EF7FC5" w:rsidRPr="00B5343B" w:rsidRDefault="00D23FF3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B5343B">
              <w:rPr>
                <w:rFonts w:asciiTheme="minorHAnsi" w:hAnsiTheme="minorHAnsi" w:cstheme="minorHAnsi"/>
                <w:b/>
                <w:sz w:val="20"/>
                <w:lang w:val="es-ES_tradnl"/>
              </w:rPr>
              <w:t>Coluna 2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4C9250AC" w14:textId="67F6EF32" w:rsidR="00EF7FC5" w:rsidRPr="00B5343B" w:rsidRDefault="00D23FF3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B5343B">
              <w:rPr>
                <w:rFonts w:asciiTheme="minorHAnsi" w:hAnsiTheme="minorHAnsi" w:cstheme="minorHAnsi"/>
                <w:b/>
                <w:sz w:val="20"/>
                <w:lang w:val="es-ES_tradnl"/>
              </w:rPr>
              <w:t>Coluna 3</w:t>
            </w:r>
          </w:p>
        </w:tc>
      </w:tr>
      <w:tr w:rsidR="00B5343B" w:rsidRPr="00B5343B" w14:paraId="4C9250B2" w14:textId="77777777" w:rsidTr="00D23FF3">
        <w:trPr>
          <w:jc w:val="center"/>
        </w:trPr>
        <w:tc>
          <w:tcPr>
            <w:tcW w:w="24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250AE" w14:textId="77777777" w:rsidR="00EF7FC5" w:rsidRPr="00B5343B" w:rsidRDefault="00D23FF3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B5343B">
              <w:rPr>
                <w:rFonts w:asciiTheme="minorHAnsi" w:hAnsiTheme="minorHAnsi" w:cstheme="minorHAnsi"/>
                <w:sz w:val="20"/>
                <w:lang w:val="es-ES_tradnl"/>
              </w:rPr>
              <w:t>Fila 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250AF" w14:textId="77777777" w:rsidR="00EF7FC5" w:rsidRPr="00B5343B" w:rsidRDefault="00D23FF3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B5343B">
              <w:rPr>
                <w:rFonts w:asciiTheme="minorHAnsi" w:hAnsiTheme="minorHAnsi" w:cstheme="minorHAnsi"/>
                <w:sz w:val="20"/>
                <w:lang w:val="es-ES_tradnl"/>
              </w:rPr>
              <w:t>12,3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250B0" w14:textId="77777777" w:rsidR="00EF7FC5" w:rsidRPr="00B5343B" w:rsidRDefault="00D23FF3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B5343B">
              <w:rPr>
                <w:rFonts w:asciiTheme="minorHAnsi" w:hAnsiTheme="minorHAnsi" w:cstheme="minorHAnsi"/>
                <w:sz w:val="20"/>
                <w:lang w:val="es-ES_tradnl"/>
              </w:rPr>
              <w:t>arena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4C9250B1" w14:textId="77777777" w:rsidR="00EF7FC5" w:rsidRPr="00B5343B" w:rsidRDefault="00EF7FC5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B5343B">
              <w:rPr>
                <w:rFonts w:asciiTheme="minorHAnsi" w:hAnsiTheme="minorHAnsi" w:cstheme="minorHAnsi"/>
                <w:sz w:val="20"/>
                <w:lang w:val="es-ES_tradnl"/>
              </w:rPr>
              <w:t>2,1*10</w:t>
            </w:r>
            <w:r w:rsidRPr="00B5343B">
              <w:rPr>
                <w:rFonts w:asciiTheme="minorHAnsi" w:hAnsiTheme="minorHAnsi" w:cstheme="minorHAnsi"/>
                <w:sz w:val="20"/>
                <w:vertAlign w:val="superscript"/>
                <w:lang w:val="es-ES_tradnl"/>
              </w:rPr>
              <w:t>4</w:t>
            </w:r>
          </w:p>
        </w:tc>
      </w:tr>
      <w:tr w:rsidR="00B5343B" w:rsidRPr="00B5343B" w14:paraId="4C9250B7" w14:textId="77777777" w:rsidTr="00D23FF3">
        <w:trPr>
          <w:jc w:val="center"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250B3" w14:textId="77777777" w:rsidR="00EF7FC5" w:rsidRPr="00B5343B" w:rsidRDefault="00D23FF3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B5343B">
              <w:rPr>
                <w:rFonts w:asciiTheme="minorHAnsi" w:hAnsiTheme="minorHAnsi" w:cstheme="minorHAnsi"/>
                <w:sz w:val="20"/>
                <w:lang w:val="es-ES_tradnl"/>
              </w:rPr>
              <w:t>Fila 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250B4" w14:textId="77777777" w:rsidR="00EF7FC5" w:rsidRPr="00B5343B" w:rsidRDefault="00EF7FC5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B5343B">
              <w:rPr>
                <w:rFonts w:asciiTheme="minorHAnsi" w:hAnsiTheme="minorHAnsi" w:cstheme="minorHAnsi"/>
                <w:sz w:val="20"/>
                <w:lang w:val="es-ES_tradnl"/>
              </w:rPr>
              <w:t>2,9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250B5" w14:textId="77777777" w:rsidR="00EF7FC5" w:rsidRPr="00B5343B" w:rsidRDefault="00EF7FC5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B5343B">
              <w:rPr>
                <w:rFonts w:asciiTheme="minorHAnsi" w:hAnsiTheme="minorHAnsi" w:cstheme="minorHAnsi"/>
                <w:sz w:val="20"/>
                <w:lang w:val="es-ES_tradnl"/>
              </w:rPr>
              <w:t>5,27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9250B6" w14:textId="77777777" w:rsidR="00EF7FC5" w:rsidRPr="00B5343B" w:rsidRDefault="00EF7FC5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B5343B">
              <w:rPr>
                <w:rFonts w:asciiTheme="minorHAnsi" w:hAnsiTheme="minorHAnsi" w:cstheme="minorHAnsi"/>
                <w:sz w:val="20"/>
                <w:lang w:val="es-ES_tradnl"/>
              </w:rPr>
              <w:t>3,1*10</w:t>
            </w:r>
            <w:r w:rsidRPr="00B5343B">
              <w:rPr>
                <w:rFonts w:asciiTheme="minorHAnsi" w:hAnsiTheme="minorHAnsi" w:cstheme="minorHAnsi"/>
                <w:sz w:val="20"/>
                <w:vertAlign w:val="superscript"/>
                <w:lang w:val="es-ES_tradnl"/>
              </w:rPr>
              <w:t>-4</w:t>
            </w:r>
          </w:p>
        </w:tc>
      </w:tr>
      <w:tr w:rsidR="00EF7FC5" w:rsidRPr="00B5343B" w14:paraId="4C9250BC" w14:textId="77777777" w:rsidTr="00D23FF3">
        <w:trPr>
          <w:jc w:val="center"/>
        </w:trPr>
        <w:tc>
          <w:tcPr>
            <w:tcW w:w="244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9250B8" w14:textId="77777777" w:rsidR="00EF7FC5" w:rsidRPr="00B5343B" w:rsidRDefault="00D23FF3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B5343B">
              <w:rPr>
                <w:rFonts w:asciiTheme="minorHAnsi" w:hAnsiTheme="minorHAnsi" w:cstheme="minorHAnsi"/>
                <w:sz w:val="20"/>
                <w:lang w:val="es-ES_tradnl"/>
              </w:rPr>
              <w:t>Fila 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9250B9" w14:textId="77777777" w:rsidR="00EF7FC5" w:rsidRPr="00B5343B" w:rsidRDefault="00EF7FC5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B5343B">
              <w:rPr>
                <w:rFonts w:asciiTheme="minorHAnsi" w:hAnsiTheme="minorHAnsi" w:cstheme="minorHAnsi"/>
                <w:sz w:val="20"/>
                <w:lang w:val="es-ES_tradnl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9250BA" w14:textId="77777777" w:rsidR="00EF7FC5" w:rsidRPr="00B5343B" w:rsidRDefault="00EF7FC5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B5343B">
              <w:rPr>
                <w:rFonts w:asciiTheme="minorHAnsi" w:hAnsiTheme="minorHAnsi" w:cstheme="minorHAnsi"/>
                <w:sz w:val="20"/>
                <w:lang w:val="es-ES_tradnl"/>
              </w:rPr>
              <w:t>4,89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14:paraId="4C9250BB" w14:textId="77777777" w:rsidR="00EF7FC5" w:rsidRPr="00B5343B" w:rsidRDefault="00EF7FC5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B5343B">
              <w:rPr>
                <w:rFonts w:asciiTheme="minorHAnsi" w:hAnsiTheme="minorHAnsi" w:cstheme="minorHAnsi"/>
                <w:sz w:val="20"/>
                <w:lang w:val="es-ES_tradnl"/>
              </w:rPr>
              <w:t>valor</w:t>
            </w:r>
          </w:p>
        </w:tc>
      </w:tr>
    </w:tbl>
    <w:p w14:paraId="4C9250BD" w14:textId="77777777" w:rsidR="008F0136" w:rsidRPr="00B5343B" w:rsidRDefault="008F0136" w:rsidP="008F0136">
      <w:pPr>
        <w:pStyle w:val="tig2014-Cuerpo-texto"/>
        <w:spacing w:before="60" w:after="60"/>
        <w:ind w:firstLine="0"/>
        <w:rPr>
          <w:rFonts w:asciiTheme="minorHAnsi" w:hAnsiTheme="minorHAnsi" w:cstheme="minorHAnsi"/>
          <w:lang w:val="es-ES_tradnl"/>
        </w:rPr>
      </w:pPr>
    </w:p>
    <w:p w14:paraId="4C9250BE" w14:textId="77777777" w:rsidR="008F0136" w:rsidRPr="00B5343B" w:rsidRDefault="008F0136" w:rsidP="008F0136">
      <w:pPr>
        <w:pStyle w:val="tig2014-Cuerpo-texto"/>
        <w:spacing w:before="60" w:after="60"/>
        <w:ind w:firstLine="0"/>
        <w:rPr>
          <w:rFonts w:asciiTheme="minorHAnsi" w:hAnsiTheme="minorHAnsi" w:cstheme="minorHAnsi"/>
          <w:b/>
          <w:lang w:val="es-ES_tradnl"/>
        </w:rPr>
      </w:pPr>
      <w:r w:rsidRPr="00B5343B">
        <w:rPr>
          <w:rFonts w:asciiTheme="minorHAnsi" w:hAnsiTheme="minorHAnsi" w:cstheme="minorHAnsi"/>
          <w:b/>
          <w:lang w:val="es-ES_tradnl"/>
        </w:rPr>
        <w:t>Figuras</w:t>
      </w:r>
    </w:p>
    <w:p w14:paraId="4C9250BF" w14:textId="77777777" w:rsidR="008F0136" w:rsidRPr="00B5343B" w:rsidRDefault="008F0136" w:rsidP="008F0136">
      <w:pPr>
        <w:pStyle w:val="tig2014-Cuerpo-texto"/>
        <w:spacing w:before="60" w:after="60"/>
        <w:ind w:firstLine="0"/>
        <w:rPr>
          <w:rFonts w:asciiTheme="minorHAnsi" w:hAnsiTheme="minorHAnsi" w:cstheme="minorHAnsi"/>
          <w:bCs/>
          <w:lang w:val="pt-PT"/>
        </w:rPr>
      </w:pPr>
      <w:r w:rsidRPr="00B5343B">
        <w:rPr>
          <w:rFonts w:asciiTheme="minorHAnsi" w:hAnsiTheme="minorHAnsi" w:cstheme="minorHAnsi"/>
          <w:bCs/>
          <w:lang w:val="pt-PT"/>
        </w:rPr>
        <w:t>Todas as contribuições gráficas serão consideradas como figuras: fotografias, gráficos, diagramas, mapas...</w:t>
      </w:r>
    </w:p>
    <w:p w14:paraId="4C9250C0" w14:textId="00712B66" w:rsidR="008F0136" w:rsidRPr="00B5343B" w:rsidRDefault="008F0136" w:rsidP="008F0136">
      <w:pPr>
        <w:pStyle w:val="tig2014-Cuerpo-texto"/>
        <w:spacing w:before="60" w:after="60"/>
        <w:ind w:firstLine="0"/>
        <w:rPr>
          <w:rFonts w:asciiTheme="minorHAnsi" w:hAnsiTheme="minorHAnsi" w:cstheme="minorHAnsi"/>
          <w:bCs/>
          <w:lang w:val="pt-PT"/>
        </w:rPr>
      </w:pPr>
      <w:r w:rsidRPr="00B5343B">
        <w:rPr>
          <w:rFonts w:asciiTheme="minorHAnsi" w:hAnsiTheme="minorHAnsi" w:cstheme="minorHAnsi"/>
          <w:bCs/>
          <w:lang w:val="pt-PT"/>
        </w:rPr>
        <w:t xml:space="preserve">Todas elas devem ser numeradas de acordo com a ordem de </w:t>
      </w:r>
      <w:r w:rsidR="00D36C63" w:rsidRPr="00B5343B">
        <w:rPr>
          <w:rFonts w:asciiTheme="minorHAnsi" w:hAnsiTheme="minorHAnsi" w:cstheme="minorHAnsi"/>
          <w:bCs/>
          <w:lang w:val="pt-PT"/>
        </w:rPr>
        <w:t>apresentação</w:t>
      </w:r>
      <w:r w:rsidRPr="00B5343B">
        <w:rPr>
          <w:rFonts w:asciiTheme="minorHAnsi" w:hAnsiTheme="minorHAnsi" w:cstheme="minorHAnsi"/>
          <w:bCs/>
          <w:lang w:val="pt-PT"/>
        </w:rPr>
        <w:t xml:space="preserve">, com numerais árabes. A </w:t>
      </w:r>
      <w:r w:rsidR="00F6762D" w:rsidRPr="00B5343B">
        <w:rPr>
          <w:rFonts w:asciiTheme="minorHAnsi" w:hAnsiTheme="minorHAnsi" w:cstheme="minorHAnsi"/>
          <w:bCs/>
          <w:lang w:val="pt-PT"/>
        </w:rPr>
        <w:t>sua legenda (</w:t>
      </w:r>
      <w:r w:rsidRPr="00B5343B">
        <w:rPr>
          <w:rFonts w:asciiTheme="minorHAnsi" w:hAnsiTheme="minorHAnsi" w:cstheme="minorHAnsi"/>
          <w:bCs/>
          <w:lang w:val="pt-PT"/>
        </w:rPr>
        <w:t>numeração e texto que a descreve</w:t>
      </w:r>
      <w:r w:rsidR="00F6762D" w:rsidRPr="00B5343B">
        <w:rPr>
          <w:rFonts w:asciiTheme="minorHAnsi" w:hAnsiTheme="minorHAnsi" w:cstheme="minorHAnsi"/>
          <w:bCs/>
          <w:lang w:val="pt-PT"/>
        </w:rPr>
        <w:t>)</w:t>
      </w:r>
      <w:r w:rsidRPr="00B5343B">
        <w:rPr>
          <w:rFonts w:asciiTheme="minorHAnsi" w:hAnsiTheme="minorHAnsi" w:cstheme="minorHAnsi"/>
          <w:bCs/>
          <w:lang w:val="pt-PT"/>
        </w:rPr>
        <w:t xml:space="preserve"> deve aparecer abaixo da figura, </w:t>
      </w:r>
      <w:r w:rsidR="004E27D2" w:rsidRPr="00B5343B">
        <w:rPr>
          <w:rFonts w:asciiTheme="minorHAnsi" w:hAnsiTheme="minorHAnsi" w:cstheme="minorHAnsi"/>
          <w:bCs/>
          <w:lang w:val="pt-PT"/>
        </w:rPr>
        <w:t>alinhado no centro</w:t>
      </w:r>
      <w:r w:rsidR="00B541F2" w:rsidRPr="00B5343B">
        <w:rPr>
          <w:rFonts w:asciiTheme="minorHAnsi" w:hAnsiTheme="minorHAnsi" w:cstheme="minorHAnsi"/>
          <w:bCs/>
          <w:lang w:val="pt-PT"/>
        </w:rPr>
        <w:t>,</w:t>
      </w:r>
      <w:r w:rsidRPr="00B5343B">
        <w:rPr>
          <w:rFonts w:asciiTheme="minorHAnsi" w:hAnsiTheme="minorHAnsi" w:cstheme="minorHAnsi"/>
          <w:bCs/>
          <w:lang w:val="pt-PT"/>
        </w:rPr>
        <w:t xml:space="preserve"> no tamanho Calibri 10. A fonte da figura deve ser sempre incluída; se não for incluída, entender-se-á que são obra dos próprios autores. </w:t>
      </w:r>
      <w:r w:rsidR="00A26178" w:rsidRPr="00B5343B">
        <w:rPr>
          <w:rFonts w:asciiTheme="minorHAnsi" w:hAnsiTheme="minorHAnsi" w:cstheme="minorHAnsi"/>
          <w:bCs/>
          <w:lang w:val="pt-PT"/>
        </w:rPr>
        <w:t>Deve ser deixada u</w:t>
      </w:r>
      <w:r w:rsidRPr="00B5343B">
        <w:rPr>
          <w:rFonts w:asciiTheme="minorHAnsi" w:hAnsiTheme="minorHAnsi" w:cstheme="minorHAnsi"/>
          <w:bCs/>
          <w:lang w:val="pt-PT"/>
        </w:rPr>
        <w:t>ma linha em branco após a legenda da figura.</w:t>
      </w:r>
    </w:p>
    <w:p w14:paraId="4C9250C1" w14:textId="5EAD9BBA" w:rsidR="008F0136" w:rsidRPr="00B5343B" w:rsidRDefault="004C68E0" w:rsidP="008F0136">
      <w:pPr>
        <w:pStyle w:val="tig2014-Cuerpo-texto"/>
        <w:spacing w:before="60" w:after="60"/>
        <w:ind w:firstLine="0"/>
        <w:rPr>
          <w:rFonts w:asciiTheme="minorHAnsi" w:hAnsiTheme="minorHAnsi" w:cstheme="minorHAnsi"/>
          <w:bCs/>
          <w:lang w:val="pt-PT"/>
        </w:rPr>
      </w:pPr>
      <w:r w:rsidRPr="00B5343B">
        <w:rPr>
          <w:rFonts w:asciiTheme="minorHAnsi" w:hAnsiTheme="minorHAnsi" w:cstheme="minorHAnsi"/>
          <w:bCs/>
          <w:lang w:val="pt-PT"/>
        </w:rPr>
        <w:t>As figuras d</w:t>
      </w:r>
      <w:r w:rsidR="008F0136" w:rsidRPr="00B5343B">
        <w:rPr>
          <w:rFonts w:asciiTheme="minorHAnsi" w:hAnsiTheme="minorHAnsi" w:cstheme="minorHAnsi"/>
          <w:bCs/>
          <w:lang w:val="pt-PT"/>
        </w:rPr>
        <w:t>evem ser de boa qualidade, garantindo que podem ser lid</w:t>
      </w:r>
      <w:r w:rsidRPr="00B5343B">
        <w:rPr>
          <w:rFonts w:asciiTheme="minorHAnsi" w:hAnsiTheme="minorHAnsi" w:cstheme="minorHAnsi"/>
          <w:bCs/>
          <w:lang w:val="pt-PT"/>
        </w:rPr>
        <w:t>a</w:t>
      </w:r>
      <w:r w:rsidR="008F0136" w:rsidRPr="00B5343B">
        <w:rPr>
          <w:rFonts w:asciiTheme="minorHAnsi" w:hAnsiTheme="minorHAnsi" w:cstheme="minorHAnsi"/>
          <w:bCs/>
          <w:lang w:val="pt-PT"/>
        </w:rPr>
        <w:t>s ou interpretad</w:t>
      </w:r>
      <w:r w:rsidRPr="00B5343B">
        <w:rPr>
          <w:rFonts w:asciiTheme="minorHAnsi" w:hAnsiTheme="minorHAnsi" w:cstheme="minorHAnsi"/>
          <w:bCs/>
          <w:lang w:val="pt-PT"/>
        </w:rPr>
        <w:t>a</w:t>
      </w:r>
      <w:r w:rsidR="008F0136" w:rsidRPr="00B5343B">
        <w:rPr>
          <w:rFonts w:asciiTheme="minorHAnsi" w:hAnsiTheme="minorHAnsi" w:cstheme="minorHAnsi"/>
          <w:bCs/>
          <w:lang w:val="pt-PT"/>
        </w:rPr>
        <w:t>s sem dificuldade.</w:t>
      </w:r>
    </w:p>
    <w:p w14:paraId="27215540" w14:textId="77777777" w:rsidR="00896342" w:rsidRPr="00B5343B" w:rsidRDefault="008F0136" w:rsidP="00896342">
      <w:pPr>
        <w:spacing w:before="60" w:after="60"/>
        <w:rPr>
          <w:rFonts w:asciiTheme="minorHAnsi" w:hAnsiTheme="minorHAnsi" w:cstheme="minorHAnsi"/>
          <w:bCs/>
          <w:lang w:val="pt-PT"/>
        </w:rPr>
      </w:pPr>
      <w:r w:rsidRPr="00B5343B">
        <w:rPr>
          <w:rFonts w:asciiTheme="minorHAnsi" w:hAnsiTheme="minorHAnsi" w:cstheme="minorHAnsi"/>
          <w:bCs/>
          <w:lang w:val="pt-PT"/>
        </w:rPr>
        <w:t>Se contiverem texto, o tamanho da letra não deve ser inferior a 8.</w:t>
      </w:r>
    </w:p>
    <w:p w14:paraId="7A133F50" w14:textId="2FA7A171" w:rsidR="00896342" w:rsidRPr="00B5343B" w:rsidRDefault="00896342" w:rsidP="00896342">
      <w:pPr>
        <w:spacing w:before="60" w:after="60"/>
        <w:rPr>
          <w:rFonts w:asciiTheme="minorHAnsi" w:hAnsiTheme="minorHAnsi" w:cstheme="minorHAnsi"/>
          <w:bCs/>
          <w:lang w:val="pt-PT"/>
        </w:rPr>
      </w:pPr>
      <w:r w:rsidRPr="00B5343B">
        <w:rPr>
          <w:rFonts w:asciiTheme="minorHAnsi" w:hAnsiTheme="minorHAnsi" w:cstheme="minorHAnsi"/>
          <w:bCs/>
          <w:lang w:val="pt-PT"/>
        </w:rPr>
        <w:t xml:space="preserve">Recomenda-se que as figuras sejam colocadas após o texto que as cita. </w:t>
      </w:r>
    </w:p>
    <w:p w14:paraId="4C9250C3" w14:textId="77777777" w:rsidR="008F0136" w:rsidRPr="00B5343B" w:rsidRDefault="008F0136" w:rsidP="008F0136">
      <w:pPr>
        <w:pStyle w:val="Equation"/>
        <w:spacing w:after="120"/>
        <w:ind w:right="28"/>
        <w:rPr>
          <w:rFonts w:asciiTheme="minorHAnsi" w:eastAsia="SimSun" w:hAnsiTheme="minorHAnsi" w:cstheme="minorHAnsi"/>
          <w:b/>
          <w:kern w:val="0"/>
          <w:sz w:val="20"/>
          <w:lang w:val="pt-PT" w:eastAsia="zh-CN"/>
        </w:rPr>
      </w:pPr>
      <w:r w:rsidRPr="00B5343B">
        <w:rPr>
          <w:rFonts w:asciiTheme="minorHAnsi" w:eastAsia="SimSun" w:hAnsiTheme="minorHAnsi" w:cstheme="minorHAnsi"/>
          <w:b/>
          <w:kern w:val="0"/>
          <w:sz w:val="20"/>
          <w:lang w:val="pt-PT" w:eastAsia="zh-CN"/>
        </w:rPr>
        <w:t>Fórmulas</w:t>
      </w:r>
    </w:p>
    <w:p w14:paraId="4C9250C4" w14:textId="77777777" w:rsidR="00EF7FC5" w:rsidRPr="00B5343B" w:rsidRDefault="008F0136" w:rsidP="008F0136">
      <w:pPr>
        <w:pStyle w:val="Equation"/>
        <w:tabs>
          <w:tab w:val="clear" w:pos="9469"/>
        </w:tabs>
        <w:spacing w:before="0" w:after="120" w:line="240" w:lineRule="auto"/>
        <w:ind w:right="28"/>
        <w:rPr>
          <w:rFonts w:asciiTheme="minorHAnsi" w:eastAsia="SimSun" w:hAnsiTheme="minorHAnsi" w:cstheme="minorHAnsi"/>
          <w:bCs/>
          <w:kern w:val="0"/>
          <w:sz w:val="20"/>
          <w:lang w:val="pt-PT" w:eastAsia="zh-CN"/>
        </w:rPr>
      </w:pPr>
      <w:r w:rsidRPr="00B5343B">
        <w:rPr>
          <w:rFonts w:asciiTheme="minorHAnsi" w:eastAsia="SimSun" w:hAnsiTheme="minorHAnsi" w:cstheme="minorHAnsi"/>
          <w:bCs/>
          <w:kern w:val="0"/>
          <w:sz w:val="20"/>
          <w:lang w:val="pt-PT" w:eastAsia="zh-CN"/>
        </w:rPr>
        <w:t>As fórmulas e/ou equações devem ter um número entre parênteses à sua direita para indicar a sua ordem.</w:t>
      </w:r>
    </w:p>
    <w:p w14:paraId="4C9250C5" w14:textId="77777777" w:rsidR="008F0136" w:rsidRPr="00B5343B" w:rsidRDefault="008F0136" w:rsidP="008F0136">
      <w:pPr>
        <w:pStyle w:val="Equation"/>
        <w:tabs>
          <w:tab w:val="clear" w:pos="9469"/>
        </w:tabs>
        <w:spacing w:before="0" w:after="120" w:line="240" w:lineRule="auto"/>
        <w:ind w:right="28"/>
        <w:rPr>
          <w:rFonts w:asciiTheme="minorHAnsi" w:hAnsiTheme="minorHAnsi" w:cstheme="minorHAnsi"/>
          <w:noProof/>
          <w:sz w:val="20"/>
          <w:lang w:val="pt-PT"/>
        </w:rPr>
      </w:pPr>
    </w:p>
    <w:p w14:paraId="4C9250C6" w14:textId="721D8375" w:rsidR="00126E63" w:rsidRPr="00B5343B" w:rsidRDefault="00126E63" w:rsidP="00EF7FC5">
      <w:pPr>
        <w:pStyle w:val="tig2014-Cuerpo-texto"/>
        <w:spacing w:before="60" w:afterLines="60" w:after="144" w:line="240" w:lineRule="auto"/>
        <w:ind w:firstLine="0"/>
        <w:rPr>
          <w:rFonts w:asciiTheme="minorHAnsi" w:hAnsiTheme="minorHAnsi" w:cstheme="minorHAnsi"/>
          <w:b/>
          <w:lang w:val="pt-PT"/>
        </w:rPr>
      </w:pPr>
      <w:r w:rsidRPr="00B5343B">
        <w:rPr>
          <w:rFonts w:asciiTheme="minorHAnsi" w:hAnsiTheme="minorHAnsi" w:cstheme="minorHAnsi"/>
          <w:b/>
          <w:lang w:val="pt-PT"/>
        </w:rPr>
        <w:t>Referências</w:t>
      </w:r>
      <w:r w:rsidR="005514AE" w:rsidRPr="00B5343B">
        <w:rPr>
          <w:rFonts w:asciiTheme="minorHAnsi" w:hAnsiTheme="minorHAnsi" w:cstheme="minorHAnsi"/>
          <w:b/>
          <w:lang w:val="pt-PT"/>
        </w:rPr>
        <w:t xml:space="preserve"> </w:t>
      </w:r>
    </w:p>
    <w:p w14:paraId="4C9250C7" w14:textId="51BDCCE9" w:rsidR="00126E63" w:rsidRPr="00B5343B" w:rsidRDefault="00126E63" w:rsidP="00393E0A">
      <w:pPr>
        <w:pStyle w:val="tig2014-Cuerpo-texto"/>
        <w:spacing w:before="60" w:afterLines="60" w:after="144" w:line="240" w:lineRule="auto"/>
        <w:ind w:firstLine="0"/>
        <w:rPr>
          <w:rFonts w:asciiTheme="minorHAnsi" w:hAnsiTheme="minorHAnsi" w:cstheme="minorHAnsi"/>
          <w:lang w:val="pt-PT"/>
        </w:rPr>
      </w:pPr>
      <w:r w:rsidRPr="00B5343B">
        <w:rPr>
          <w:rFonts w:asciiTheme="minorHAnsi" w:hAnsiTheme="minorHAnsi" w:cstheme="minorHAnsi"/>
          <w:lang w:val="pt-PT"/>
        </w:rPr>
        <w:t xml:space="preserve">As referências </w:t>
      </w:r>
      <w:r w:rsidR="005514AE" w:rsidRPr="00B5343B">
        <w:rPr>
          <w:rFonts w:asciiTheme="minorHAnsi" w:hAnsiTheme="minorHAnsi" w:cstheme="minorHAnsi"/>
          <w:lang w:val="pt-PT"/>
        </w:rPr>
        <w:t xml:space="preserve">bibliográficas </w:t>
      </w:r>
      <w:r w:rsidRPr="00B5343B">
        <w:rPr>
          <w:rFonts w:asciiTheme="minorHAnsi" w:hAnsiTheme="minorHAnsi" w:cstheme="minorHAnsi"/>
          <w:lang w:val="pt-PT"/>
        </w:rPr>
        <w:t xml:space="preserve">no texto devem ser </w:t>
      </w:r>
      <w:r w:rsidR="00147938" w:rsidRPr="00B5343B">
        <w:rPr>
          <w:rFonts w:asciiTheme="minorHAnsi" w:hAnsiTheme="minorHAnsi" w:cstheme="minorHAnsi"/>
          <w:lang w:val="pt-PT"/>
        </w:rPr>
        <w:t>citadas</w:t>
      </w:r>
      <w:r w:rsidRPr="00B5343B">
        <w:rPr>
          <w:rFonts w:asciiTheme="minorHAnsi" w:hAnsiTheme="minorHAnsi" w:cstheme="minorHAnsi"/>
          <w:lang w:val="pt-PT"/>
        </w:rPr>
        <w:t xml:space="preserve"> por ordem cronológica, indicando o apelido do autor e ano</w:t>
      </w:r>
      <w:r w:rsidR="00B51098" w:rsidRPr="00B5343B">
        <w:rPr>
          <w:rFonts w:asciiTheme="minorHAnsi" w:hAnsiTheme="minorHAnsi" w:cstheme="minorHAnsi"/>
          <w:lang w:val="pt-PT"/>
        </w:rPr>
        <w:t>;</w:t>
      </w:r>
      <w:r w:rsidRPr="00B5343B">
        <w:rPr>
          <w:rFonts w:asciiTheme="minorHAnsi" w:hAnsiTheme="minorHAnsi" w:cstheme="minorHAnsi"/>
          <w:lang w:val="pt-PT"/>
        </w:rPr>
        <w:t xml:space="preserve"> e</w:t>
      </w:r>
      <w:r w:rsidR="00B51098" w:rsidRPr="00B5343B">
        <w:rPr>
          <w:rFonts w:asciiTheme="minorHAnsi" w:hAnsiTheme="minorHAnsi" w:cstheme="minorHAnsi"/>
          <w:lang w:val="pt-PT"/>
        </w:rPr>
        <w:t>,</w:t>
      </w:r>
      <w:r w:rsidRPr="00B5343B">
        <w:rPr>
          <w:rFonts w:asciiTheme="minorHAnsi" w:hAnsiTheme="minorHAnsi" w:cstheme="minorHAnsi"/>
          <w:lang w:val="pt-PT"/>
        </w:rPr>
        <w:t xml:space="preserve"> se houver mais de dois autores, indica</w:t>
      </w:r>
      <w:r w:rsidR="00B51098" w:rsidRPr="00B5343B">
        <w:rPr>
          <w:rFonts w:asciiTheme="minorHAnsi" w:hAnsiTheme="minorHAnsi" w:cstheme="minorHAnsi"/>
          <w:lang w:val="pt-PT"/>
        </w:rPr>
        <w:t>-se</w:t>
      </w:r>
      <w:r w:rsidRPr="00B5343B">
        <w:rPr>
          <w:rFonts w:asciiTheme="minorHAnsi" w:hAnsiTheme="minorHAnsi" w:cstheme="minorHAnsi"/>
          <w:lang w:val="pt-PT"/>
        </w:rPr>
        <w:t xml:space="preserve"> o apelido do primeiro autor, et al. e ano. Exemplos: (Brierley e Fryirs, 2005; Wohl et al., 2015). Se for </w:t>
      </w:r>
      <w:r w:rsidR="006B5A6F" w:rsidRPr="00B5343B">
        <w:rPr>
          <w:rFonts w:asciiTheme="minorHAnsi" w:hAnsiTheme="minorHAnsi" w:cstheme="minorHAnsi"/>
          <w:lang w:val="pt-PT"/>
        </w:rPr>
        <w:t>citada</w:t>
      </w:r>
      <w:r w:rsidR="001A5692" w:rsidRPr="00B5343B">
        <w:rPr>
          <w:rFonts w:asciiTheme="minorHAnsi" w:hAnsiTheme="minorHAnsi" w:cstheme="minorHAnsi"/>
          <w:lang w:val="pt-PT"/>
        </w:rPr>
        <w:t xml:space="preserve"> </w:t>
      </w:r>
      <w:r w:rsidRPr="00B5343B">
        <w:rPr>
          <w:rFonts w:asciiTheme="minorHAnsi" w:hAnsiTheme="minorHAnsi" w:cstheme="minorHAnsi"/>
          <w:lang w:val="pt-PT"/>
        </w:rPr>
        <w:t>uma referência</w:t>
      </w:r>
      <w:r w:rsidR="001A5692" w:rsidRPr="00B5343B">
        <w:rPr>
          <w:rFonts w:asciiTheme="minorHAnsi" w:hAnsiTheme="minorHAnsi" w:cstheme="minorHAnsi"/>
          <w:lang w:val="pt-PT"/>
        </w:rPr>
        <w:t xml:space="preserve"> </w:t>
      </w:r>
      <w:r w:rsidR="00E1425C" w:rsidRPr="00B5343B">
        <w:rPr>
          <w:rFonts w:asciiTheme="minorHAnsi" w:hAnsiTheme="minorHAnsi" w:cstheme="minorHAnsi"/>
          <w:lang w:val="pt-PT"/>
        </w:rPr>
        <w:t xml:space="preserve">no </w:t>
      </w:r>
      <w:r w:rsidR="001A5692" w:rsidRPr="00B5343B">
        <w:rPr>
          <w:rFonts w:asciiTheme="minorHAnsi" w:hAnsiTheme="minorHAnsi" w:cstheme="minorHAnsi"/>
          <w:lang w:val="pt-PT"/>
        </w:rPr>
        <w:t>texto</w:t>
      </w:r>
      <w:r w:rsidR="00E1425C" w:rsidRPr="00B5343B">
        <w:rPr>
          <w:rFonts w:asciiTheme="minorHAnsi" w:hAnsiTheme="minorHAnsi" w:cstheme="minorHAnsi"/>
          <w:lang w:val="pt-PT"/>
        </w:rPr>
        <w:t>, sem parêntesis</w:t>
      </w:r>
      <w:r w:rsidRPr="00B5343B">
        <w:rPr>
          <w:rFonts w:asciiTheme="minorHAnsi" w:hAnsiTheme="minorHAnsi" w:cstheme="minorHAnsi"/>
          <w:lang w:val="pt-PT"/>
        </w:rPr>
        <w:t xml:space="preserve">, </w:t>
      </w:r>
      <w:r w:rsidR="00E1425C" w:rsidRPr="00B5343B">
        <w:rPr>
          <w:rFonts w:asciiTheme="minorHAnsi" w:hAnsiTheme="minorHAnsi" w:cstheme="minorHAnsi"/>
          <w:lang w:val="pt-PT"/>
        </w:rPr>
        <w:t>deve ser</w:t>
      </w:r>
      <w:r w:rsidRPr="00B5343B">
        <w:rPr>
          <w:rFonts w:asciiTheme="minorHAnsi" w:hAnsiTheme="minorHAnsi" w:cstheme="minorHAnsi"/>
          <w:lang w:val="pt-PT"/>
        </w:rPr>
        <w:t xml:space="preserve"> indicada como</w:t>
      </w:r>
      <w:r w:rsidR="00F967BB" w:rsidRPr="00B5343B">
        <w:rPr>
          <w:rFonts w:asciiTheme="minorHAnsi" w:hAnsiTheme="minorHAnsi" w:cstheme="minorHAnsi"/>
          <w:lang w:val="pt-PT"/>
        </w:rPr>
        <w:t xml:space="preserve">: </w:t>
      </w:r>
      <w:r w:rsidRPr="00B5343B">
        <w:rPr>
          <w:rFonts w:asciiTheme="minorHAnsi" w:hAnsiTheme="minorHAnsi" w:cstheme="minorHAnsi"/>
          <w:lang w:val="pt-PT"/>
        </w:rPr>
        <w:t>Centro de Restauro Fluvial (2021)</w:t>
      </w:r>
      <w:r w:rsidR="00F967BB" w:rsidRPr="00B5343B">
        <w:rPr>
          <w:rFonts w:asciiTheme="minorHAnsi" w:hAnsiTheme="minorHAnsi" w:cstheme="minorHAnsi"/>
          <w:lang w:val="pt-PT"/>
        </w:rPr>
        <w:t>,</w:t>
      </w:r>
      <w:r w:rsidRPr="00B5343B">
        <w:rPr>
          <w:rFonts w:asciiTheme="minorHAnsi" w:hAnsiTheme="minorHAnsi" w:cstheme="minorHAnsi"/>
          <w:lang w:val="pt-PT"/>
        </w:rPr>
        <w:t xml:space="preserve"> se for </w:t>
      </w:r>
      <w:r w:rsidR="00F967BB" w:rsidRPr="00B5343B">
        <w:rPr>
          <w:rFonts w:asciiTheme="minorHAnsi" w:hAnsiTheme="minorHAnsi" w:cstheme="minorHAnsi"/>
          <w:lang w:val="pt-PT"/>
        </w:rPr>
        <w:t xml:space="preserve">uma citação de </w:t>
      </w:r>
      <w:r w:rsidRPr="00B5343B">
        <w:rPr>
          <w:rFonts w:asciiTheme="minorHAnsi" w:hAnsiTheme="minorHAnsi" w:cstheme="minorHAnsi"/>
          <w:lang w:val="pt-PT"/>
        </w:rPr>
        <w:t>um único autor; Brierley e Fryirs (2005)</w:t>
      </w:r>
      <w:r w:rsidR="00F967BB" w:rsidRPr="00B5343B">
        <w:rPr>
          <w:rFonts w:asciiTheme="minorHAnsi" w:hAnsiTheme="minorHAnsi" w:cstheme="minorHAnsi"/>
          <w:lang w:val="pt-PT"/>
        </w:rPr>
        <w:t xml:space="preserve">, se for uma </w:t>
      </w:r>
      <w:r w:rsidRPr="00B5343B">
        <w:rPr>
          <w:rFonts w:asciiTheme="minorHAnsi" w:hAnsiTheme="minorHAnsi" w:cstheme="minorHAnsi"/>
          <w:lang w:val="pt-PT"/>
        </w:rPr>
        <w:t>citação de dois autores</w:t>
      </w:r>
      <w:r w:rsidR="00F967BB" w:rsidRPr="00B5343B">
        <w:rPr>
          <w:rFonts w:asciiTheme="minorHAnsi" w:hAnsiTheme="minorHAnsi" w:cstheme="minorHAnsi"/>
          <w:lang w:val="pt-PT"/>
        </w:rPr>
        <w:t>;</w:t>
      </w:r>
      <w:r w:rsidRPr="00B5343B">
        <w:rPr>
          <w:rFonts w:asciiTheme="minorHAnsi" w:hAnsiTheme="minorHAnsi" w:cstheme="minorHAnsi"/>
          <w:lang w:val="pt-PT"/>
        </w:rPr>
        <w:t xml:space="preserve"> e Wohl </w:t>
      </w:r>
      <w:r w:rsidRPr="00B5343B">
        <w:rPr>
          <w:rFonts w:asciiTheme="minorHAnsi" w:hAnsiTheme="minorHAnsi" w:cstheme="minorHAnsi"/>
          <w:i/>
          <w:iCs/>
          <w:lang w:val="pt-PT"/>
        </w:rPr>
        <w:t>et al.</w:t>
      </w:r>
      <w:r w:rsidRPr="00B5343B">
        <w:rPr>
          <w:rFonts w:asciiTheme="minorHAnsi" w:hAnsiTheme="minorHAnsi" w:cstheme="minorHAnsi"/>
          <w:lang w:val="pt-PT"/>
        </w:rPr>
        <w:t xml:space="preserve"> (2015) </w:t>
      </w:r>
      <w:r w:rsidR="00F967BB" w:rsidRPr="00B5343B">
        <w:rPr>
          <w:rFonts w:asciiTheme="minorHAnsi" w:hAnsiTheme="minorHAnsi" w:cstheme="minorHAnsi"/>
          <w:lang w:val="pt-PT"/>
        </w:rPr>
        <w:t xml:space="preserve">se for uma </w:t>
      </w:r>
      <w:r w:rsidRPr="00B5343B">
        <w:rPr>
          <w:rFonts w:asciiTheme="minorHAnsi" w:hAnsiTheme="minorHAnsi" w:cstheme="minorHAnsi"/>
          <w:lang w:val="pt-PT"/>
        </w:rPr>
        <w:t>citação de três ou mais autores.</w:t>
      </w:r>
    </w:p>
    <w:p w14:paraId="38240423" w14:textId="77777777" w:rsidR="00147938" w:rsidRPr="00B5343B" w:rsidRDefault="00126E63" w:rsidP="00393E0A">
      <w:pPr>
        <w:pStyle w:val="tig2014-Cuerpo-texto"/>
        <w:spacing w:before="60" w:afterLines="60" w:after="144" w:line="240" w:lineRule="auto"/>
        <w:ind w:firstLine="0"/>
        <w:rPr>
          <w:rFonts w:asciiTheme="minorHAnsi" w:hAnsiTheme="minorHAnsi" w:cstheme="minorHAnsi"/>
          <w:lang w:val="pt-PT"/>
        </w:rPr>
      </w:pPr>
      <w:r w:rsidRPr="00B5343B">
        <w:rPr>
          <w:rFonts w:asciiTheme="minorHAnsi" w:hAnsiTheme="minorHAnsi" w:cstheme="minorHAnsi"/>
          <w:lang w:val="pt-PT"/>
        </w:rPr>
        <w:t>Todas as referências citadas no texto devem aparecer nesta secção e todas as referências aqui listadas devem ser mencionadas no texto</w:t>
      </w:r>
      <w:r w:rsidR="00415AE5" w:rsidRPr="00B5343B">
        <w:rPr>
          <w:rFonts w:asciiTheme="minorHAnsi" w:hAnsiTheme="minorHAnsi" w:cstheme="minorHAnsi"/>
          <w:lang w:val="pt-PT"/>
        </w:rPr>
        <w:t>, pelo menos uma vez</w:t>
      </w:r>
      <w:r w:rsidRPr="00B5343B">
        <w:rPr>
          <w:rFonts w:asciiTheme="minorHAnsi" w:hAnsiTheme="minorHAnsi" w:cstheme="minorHAnsi"/>
          <w:lang w:val="pt-PT"/>
        </w:rPr>
        <w:t xml:space="preserve">. Os títulos </w:t>
      </w:r>
      <w:r w:rsidR="00415AE5" w:rsidRPr="00B5343B">
        <w:rPr>
          <w:rFonts w:asciiTheme="minorHAnsi" w:hAnsiTheme="minorHAnsi" w:cstheme="minorHAnsi"/>
          <w:lang w:val="pt-PT"/>
        </w:rPr>
        <w:t>dos documentos referenciados</w:t>
      </w:r>
      <w:r w:rsidRPr="00B5343B">
        <w:rPr>
          <w:rFonts w:asciiTheme="minorHAnsi" w:hAnsiTheme="minorHAnsi" w:cstheme="minorHAnsi"/>
          <w:lang w:val="pt-PT"/>
        </w:rPr>
        <w:t xml:space="preserve"> não devem ser abreviados.</w:t>
      </w:r>
    </w:p>
    <w:p w14:paraId="4C9250C8" w14:textId="184661FA" w:rsidR="00126E63" w:rsidRPr="00B5343B" w:rsidRDefault="00126E63" w:rsidP="00393E0A">
      <w:pPr>
        <w:pStyle w:val="tig2014-Cuerpo-texto"/>
        <w:spacing w:before="60" w:afterLines="60" w:after="144" w:line="240" w:lineRule="auto"/>
        <w:ind w:firstLine="0"/>
        <w:rPr>
          <w:rFonts w:asciiTheme="minorHAnsi" w:hAnsiTheme="minorHAnsi" w:cstheme="minorHAnsi"/>
          <w:lang w:val="pt-PT"/>
        </w:rPr>
      </w:pPr>
      <w:r w:rsidRPr="00B5343B">
        <w:rPr>
          <w:rFonts w:asciiTheme="minorHAnsi" w:hAnsiTheme="minorHAnsi" w:cstheme="minorHAnsi"/>
          <w:lang w:val="pt-PT"/>
        </w:rPr>
        <w:t>As referências devem ser listadas por ordem alfabética</w:t>
      </w:r>
      <w:r w:rsidR="007F4CC3" w:rsidRPr="00B5343B">
        <w:rPr>
          <w:rFonts w:asciiTheme="minorHAnsi" w:hAnsiTheme="minorHAnsi" w:cstheme="minorHAnsi"/>
          <w:lang w:val="pt-PT"/>
        </w:rPr>
        <w:t>,</w:t>
      </w:r>
      <w:r w:rsidRPr="00B5343B">
        <w:rPr>
          <w:rFonts w:asciiTheme="minorHAnsi" w:hAnsiTheme="minorHAnsi" w:cstheme="minorHAnsi"/>
          <w:lang w:val="pt-PT"/>
        </w:rPr>
        <w:t xml:space="preserve"> </w:t>
      </w:r>
      <w:r w:rsidR="007F4CC3" w:rsidRPr="00B5343B">
        <w:rPr>
          <w:rFonts w:asciiTheme="minorHAnsi" w:hAnsiTheme="minorHAnsi" w:cstheme="minorHAnsi"/>
          <w:lang w:val="pt-PT"/>
        </w:rPr>
        <w:t>caso o</w:t>
      </w:r>
      <w:r w:rsidRPr="00B5343B">
        <w:rPr>
          <w:rFonts w:asciiTheme="minorHAnsi" w:hAnsiTheme="minorHAnsi" w:cstheme="minorHAnsi"/>
          <w:lang w:val="pt-PT"/>
        </w:rPr>
        <w:t xml:space="preserve"> autor</w:t>
      </w:r>
      <w:r w:rsidR="007F4CC3" w:rsidRPr="00B5343B">
        <w:rPr>
          <w:rFonts w:asciiTheme="minorHAnsi" w:hAnsiTheme="minorHAnsi" w:cstheme="minorHAnsi"/>
          <w:lang w:val="pt-PT"/>
        </w:rPr>
        <w:t xml:space="preserve"> seja o mesmo</w:t>
      </w:r>
      <w:r w:rsidRPr="00B5343B">
        <w:rPr>
          <w:rFonts w:asciiTheme="minorHAnsi" w:hAnsiTheme="minorHAnsi" w:cstheme="minorHAnsi"/>
          <w:lang w:val="pt-PT"/>
        </w:rPr>
        <w:t>. As referências bibliográficas devem ser listadas da seguinte forma:</w:t>
      </w:r>
    </w:p>
    <w:p w14:paraId="6A0A2ABA" w14:textId="77777777" w:rsidR="00D26E05" w:rsidRPr="00B5343B" w:rsidRDefault="00D26E05" w:rsidP="00EF7FC5">
      <w:pPr>
        <w:widowControl/>
        <w:suppressAutoHyphens w:val="0"/>
        <w:spacing w:before="60" w:after="60"/>
        <w:ind w:left="720" w:hanging="720"/>
        <w:rPr>
          <w:rFonts w:asciiTheme="minorHAnsi" w:hAnsiTheme="minorHAnsi" w:cstheme="minorHAnsi"/>
          <w:i/>
          <w:lang w:val="pt-PT"/>
        </w:rPr>
      </w:pPr>
    </w:p>
    <w:p w14:paraId="4C9250C9" w14:textId="7BBF0405" w:rsidR="00126E63" w:rsidRPr="00B5343B" w:rsidRDefault="00126E63" w:rsidP="00EF7FC5">
      <w:pPr>
        <w:widowControl/>
        <w:suppressAutoHyphens w:val="0"/>
        <w:spacing w:before="60" w:after="60"/>
        <w:ind w:left="720" w:hanging="720"/>
        <w:rPr>
          <w:rFonts w:asciiTheme="minorHAnsi" w:hAnsiTheme="minorHAnsi" w:cstheme="minorHAnsi"/>
          <w:i/>
          <w:lang w:val="pt-PT"/>
        </w:rPr>
      </w:pPr>
      <w:r w:rsidRPr="00B5343B">
        <w:rPr>
          <w:rFonts w:asciiTheme="minorHAnsi" w:hAnsiTheme="minorHAnsi" w:cstheme="minorHAnsi"/>
          <w:i/>
          <w:lang w:val="pt-PT"/>
        </w:rPr>
        <w:t>Publicações periódicas</w:t>
      </w:r>
    </w:p>
    <w:p w14:paraId="4C9250CA" w14:textId="77777777" w:rsidR="00EF7FC5" w:rsidRPr="00B5343B" w:rsidRDefault="00393E0A" w:rsidP="00EF7FC5">
      <w:pPr>
        <w:widowControl/>
        <w:suppressAutoHyphens w:val="0"/>
        <w:spacing w:before="60" w:after="60"/>
        <w:ind w:left="720" w:hanging="720"/>
        <w:rPr>
          <w:rFonts w:asciiTheme="minorHAnsi" w:hAnsiTheme="minorHAnsi" w:cstheme="minorHAnsi"/>
          <w:lang w:val="es-ES"/>
        </w:rPr>
      </w:pPr>
      <w:r w:rsidRPr="00B5343B">
        <w:rPr>
          <w:rFonts w:asciiTheme="minorHAnsi" w:hAnsiTheme="minorHAnsi" w:cstheme="minorHAnsi"/>
          <w:lang w:val="en-US"/>
        </w:rPr>
        <w:t>Wohl, Ellen; Lane, Stuart N.; Wilcox, Andrew C. 2015</w:t>
      </w:r>
      <w:r w:rsidR="00EF7FC5" w:rsidRPr="00B5343B">
        <w:rPr>
          <w:rFonts w:asciiTheme="minorHAnsi" w:hAnsiTheme="minorHAnsi" w:cstheme="minorHAnsi"/>
          <w:lang w:val="en-US"/>
        </w:rPr>
        <w:t xml:space="preserve">. </w:t>
      </w:r>
      <w:r w:rsidRPr="00B5343B">
        <w:rPr>
          <w:rFonts w:asciiTheme="minorHAnsi" w:hAnsiTheme="minorHAnsi" w:cstheme="minorHAnsi"/>
          <w:lang w:val="en-US"/>
        </w:rPr>
        <w:t>The science and practice of river restoration</w:t>
      </w:r>
      <w:r w:rsidR="00EF7FC5" w:rsidRPr="00B5343B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="00EF7FC5" w:rsidRPr="00B5343B">
        <w:rPr>
          <w:rFonts w:asciiTheme="minorHAnsi" w:hAnsiTheme="minorHAnsi" w:cstheme="minorHAnsi"/>
          <w:i/>
          <w:lang w:val="es-ES"/>
        </w:rPr>
        <w:t>Water</w:t>
      </w:r>
      <w:proofErr w:type="spellEnd"/>
      <w:r w:rsidR="00EF7FC5" w:rsidRPr="00B5343B"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 w:rsidR="00EF7FC5" w:rsidRPr="00B5343B">
        <w:rPr>
          <w:rFonts w:asciiTheme="minorHAnsi" w:hAnsiTheme="minorHAnsi" w:cstheme="minorHAnsi"/>
          <w:i/>
          <w:lang w:val="es-ES"/>
        </w:rPr>
        <w:t>Resources</w:t>
      </w:r>
      <w:proofErr w:type="spellEnd"/>
      <w:r w:rsidR="00EF7FC5" w:rsidRPr="00B5343B"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 w:rsidRPr="00B5343B">
        <w:rPr>
          <w:rFonts w:asciiTheme="minorHAnsi" w:hAnsiTheme="minorHAnsi" w:cstheme="minorHAnsi"/>
          <w:i/>
          <w:lang w:val="es-ES"/>
        </w:rPr>
        <w:t>Research</w:t>
      </w:r>
      <w:proofErr w:type="spellEnd"/>
      <w:r w:rsidRPr="00B5343B">
        <w:rPr>
          <w:rFonts w:asciiTheme="minorHAnsi" w:hAnsiTheme="minorHAnsi" w:cstheme="minorHAnsi"/>
          <w:lang w:val="es-ES"/>
        </w:rPr>
        <w:t xml:space="preserve"> 51: 5974–5997</w:t>
      </w:r>
      <w:r w:rsidR="00EF7FC5" w:rsidRPr="00B5343B">
        <w:rPr>
          <w:rFonts w:asciiTheme="minorHAnsi" w:hAnsiTheme="minorHAnsi" w:cstheme="minorHAnsi"/>
          <w:lang w:val="es-ES"/>
        </w:rPr>
        <w:t>.</w:t>
      </w:r>
    </w:p>
    <w:p w14:paraId="4C9250CB" w14:textId="77777777" w:rsidR="00EF7FC5" w:rsidRPr="00B5343B" w:rsidRDefault="00EF7FC5" w:rsidP="00EF7FC5">
      <w:pPr>
        <w:widowControl/>
        <w:suppressAutoHyphens w:val="0"/>
        <w:spacing w:before="60" w:after="60"/>
        <w:ind w:left="720" w:hanging="720"/>
        <w:rPr>
          <w:rFonts w:asciiTheme="minorHAnsi" w:hAnsiTheme="minorHAnsi" w:cstheme="minorHAnsi"/>
          <w:lang w:val="es-ES"/>
        </w:rPr>
      </w:pPr>
    </w:p>
    <w:p w14:paraId="4C9250CC" w14:textId="77777777" w:rsidR="00EF7FC5" w:rsidRPr="00B5343B" w:rsidRDefault="00EF7FC5" w:rsidP="00393E0A">
      <w:pPr>
        <w:widowControl/>
        <w:suppressAutoHyphens w:val="0"/>
        <w:spacing w:before="60" w:after="60"/>
        <w:rPr>
          <w:rFonts w:asciiTheme="minorHAnsi" w:hAnsiTheme="minorHAnsi" w:cstheme="minorHAnsi"/>
          <w:i/>
          <w:lang w:val="es-ES"/>
        </w:rPr>
      </w:pPr>
      <w:proofErr w:type="spellStart"/>
      <w:r w:rsidRPr="00B5343B">
        <w:rPr>
          <w:rFonts w:asciiTheme="minorHAnsi" w:hAnsiTheme="minorHAnsi" w:cstheme="minorHAnsi"/>
          <w:i/>
          <w:lang w:val="es-ES"/>
        </w:rPr>
        <w:t>Li</w:t>
      </w:r>
      <w:r w:rsidR="00126E63" w:rsidRPr="00B5343B">
        <w:rPr>
          <w:rFonts w:asciiTheme="minorHAnsi" w:hAnsiTheme="minorHAnsi" w:cstheme="minorHAnsi"/>
          <w:i/>
          <w:lang w:val="es-ES"/>
        </w:rPr>
        <w:t>v</w:t>
      </w:r>
      <w:r w:rsidRPr="00B5343B">
        <w:rPr>
          <w:rFonts w:asciiTheme="minorHAnsi" w:hAnsiTheme="minorHAnsi" w:cstheme="minorHAnsi"/>
          <w:i/>
          <w:lang w:val="es-ES"/>
        </w:rPr>
        <w:t>ros</w:t>
      </w:r>
      <w:proofErr w:type="spellEnd"/>
    </w:p>
    <w:p w14:paraId="2EDA3AC9" w14:textId="77777777" w:rsidR="003535BD" w:rsidRPr="00B5343B" w:rsidRDefault="003535BD" w:rsidP="003535BD">
      <w:pPr>
        <w:widowControl/>
        <w:suppressAutoHyphens w:val="0"/>
        <w:spacing w:before="60" w:after="60"/>
        <w:ind w:left="720" w:hanging="720"/>
        <w:rPr>
          <w:rFonts w:asciiTheme="minorHAnsi" w:hAnsiTheme="minorHAnsi" w:cstheme="minorHAnsi"/>
          <w:lang w:val="es-ES_tradnl"/>
        </w:rPr>
      </w:pPr>
      <w:r w:rsidRPr="00B5343B">
        <w:rPr>
          <w:rFonts w:asciiTheme="minorHAnsi" w:hAnsiTheme="minorHAnsi" w:cstheme="minorHAnsi"/>
          <w:lang w:val="es-ES"/>
        </w:rPr>
        <w:t xml:space="preserve">Ballesteros, Fernando; Paredes, Vicente. </w:t>
      </w:r>
      <w:r w:rsidRPr="00B5343B">
        <w:rPr>
          <w:rFonts w:asciiTheme="minorHAnsi" w:hAnsiTheme="minorHAnsi" w:cstheme="minorHAnsi"/>
          <w:lang w:val="es-ES_tradnl"/>
        </w:rPr>
        <w:t xml:space="preserve">2012. </w:t>
      </w:r>
      <w:r w:rsidRPr="00B5343B">
        <w:rPr>
          <w:rFonts w:asciiTheme="minorHAnsi" w:hAnsiTheme="minorHAnsi" w:cstheme="minorHAnsi"/>
          <w:i/>
          <w:lang w:val="es-ES_tradnl"/>
        </w:rPr>
        <w:t>Restauración del espacio fluvial. Criterios y experiencias en la cuenca del Duero</w:t>
      </w:r>
      <w:r w:rsidRPr="00B5343B">
        <w:rPr>
          <w:rFonts w:asciiTheme="minorHAnsi" w:hAnsiTheme="minorHAnsi" w:cstheme="minorHAnsi"/>
          <w:lang w:val="es-ES_tradnl"/>
        </w:rPr>
        <w:t>. Ministerio de Agricultura, Alimentación y Medio Ambiente, 480 p., Madrid.</w:t>
      </w:r>
    </w:p>
    <w:p w14:paraId="4C9250CD" w14:textId="77777777" w:rsidR="00EF7FC5" w:rsidRPr="00B5343B" w:rsidRDefault="00EF7FC5" w:rsidP="00EF7FC5">
      <w:pPr>
        <w:pStyle w:val="Prrafodelista"/>
        <w:widowControl/>
        <w:suppressAutoHyphens w:val="0"/>
        <w:spacing w:before="60" w:after="60"/>
        <w:ind w:hanging="720"/>
        <w:contextualSpacing w:val="0"/>
        <w:rPr>
          <w:rFonts w:asciiTheme="minorHAnsi" w:hAnsiTheme="minorHAnsi" w:cstheme="minorHAnsi"/>
          <w:lang w:val="en-US"/>
        </w:rPr>
      </w:pPr>
      <w:r w:rsidRPr="00B5343B">
        <w:rPr>
          <w:rFonts w:asciiTheme="minorHAnsi" w:hAnsiTheme="minorHAnsi" w:cstheme="minorHAnsi"/>
        </w:rPr>
        <w:t>Brierley</w:t>
      </w:r>
      <w:r w:rsidR="00393E0A" w:rsidRPr="00B5343B">
        <w:rPr>
          <w:rFonts w:asciiTheme="minorHAnsi" w:hAnsiTheme="minorHAnsi" w:cstheme="minorHAnsi"/>
        </w:rPr>
        <w:t>,</w:t>
      </w:r>
      <w:r w:rsidRPr="00B5343B">
        <w:rPr>
          <w:rFonts w:asciiTheme="minorHAnsi" w:hAnsiTheme="minorHAnsi" w:cstheme="minorHAnsi"/>
        </w:rPr>
        <w:t xml:space="preserve"> G</w:t>
      </w:r>
      <w:r w:rsidR="00393E0A" w:rsidRPr="00B5343B">
        <w:rPr>
          <w:rFonts w:asciiTheme="minorHAnsi" w:hAnsiTheme="minorHAnsi" w:cstheme="minorHAnsi"/>
        </w:rPr>
        <w:t xml:space="preserve">ary </w:t>
      </w:r>
      <w:r w:rsidRPr="00B5343B">
        <w:rPr>
          <w:rFonts w:asciiTheme="minorHAnsi" w:hAnsiTheme="minorHAnsi" w:cstheme="minorHAnsi"/>
        </w:rPr>
        <w:t>J</w:t>
      </w:r>
      <w:r w:rsidR="00393E0A" w:rsidRPr="00B5343B">
        <w:rPr>
          <w:rFonts w:asciiTheme="minorHAnsi" w:hAnsiTheme="minorHAnsi" w:cstheme="minorHAnsi"/>
        </w:rPr>
        <w:t>.;</w:t>
      </w:r>
      <w:r w:rsidRPr="00B5343B">
        <w:rPr>
          <w:rFonts w:asciiTheme="minorHAnsi" w:hAnsiTheme="minorHAnsi" w:cstheme="minorHAnsi"/>
        </w:rPr>
        <w:t xml:space="preserve"> </w:t>
      </w:r>
      <w:proofErr w:type="spellStart"/>
      <w:r w:rsidRPr="00B5343B">
        <w:rPr>
          <w:rFonts w:asciiTheme="minorHAnsi" w:hAnsiTheme="minorHAnsi" w:cstheme="minorHAnsi"/>
        </w:rPr>
        <w:t>Fryirs</w:t>
      </w:r>
      <w:proofErr w:type="spellEnd"/>
      <w:r w:rsidR="00393E0A" w:rsidRPr="00B5343B">
        <w:rPr>
          <w:rFonts w:asciiTheme="minorHAnsi" w:hAnsiTheme="minorHAnsi" w:cstheme="minorHAnsi"/>
        </w:rPr>
        <w:t>,</w:t>
      </w:r>
      <w:r w:rsidRPr="00B5343B">
        <w:rPr>
          <w:rFonts w:asciiTheme="minorHAnsi" w:hAnsiTheme="minorHAnsi" w:cstheme="minorHAnsi"/>
        </w:rPr>
        <w:t xml:space="preserve"> K</w:t>
      </w:r>
      <w:r w:rsidR="00393E0A" w:rsidRPr="00B5343B">
        <w:rPr>
          <w:rFonts w:asciiTheme="minorHAnsi" w:hAnsiTheme="minorHAnsi" w:cstheme="minorHAnsi"/>
        </w:rPr>
        <w:t xml:space="preserve">irstie </w:t>
      </w:r>
      <w:r w:rsidRPr="00B5343B">
        <w:rPr>
          <w:rFonts w:asciiTheme="minorHAnsi" w:hAnsiTheme="minorHAnsi" w:cstheme="minorHAnsi"/>
        </w:rPr>
        <w:t xml:space="preserve">A. 2005. </w:t>
      </w:r>
      <w:r w:rsidRPr="00B5343B">
        <w:rPr>
          <w:rFonts w:asciiTheme="minorHAnsi" w:hAnsiTheme="minorHAnsi" w:cstheme="minorHAnsi"/>
          <w:i/>
          <w:lang w:val="en-US"/>
        </w:rPr>
        <w:t>Geomorphology and River Management: Applications of the River Styles Framework</w:t>
      </w:r>
      <w:r w:rsidRPr="00B5343B">
        <w:rPr>
          <w:rFonts w:asciiTheme="minorHAnsi" w:hAnsiTheme="minorHAnsi" w:cstheme="minorHAnsi"/>
          <w:lang w:val="en-US"/>
        </w:rPr>
        <w:t>. Blackwell</w:t>
      </w:r>
      <w:r w:rsidR="00393E0A" w:rsidRPr="00B5343B">
        <w:rPr>
          <w:rFonts w:asciiTheme="minorHAnsi" w:hAnsiTheme="minorHAnsi" w:cstheme="minorHAnsi"/>
          <w:lang w:val="en-US"/>
        </w:rPr>
        <w:t>, 398 p., Oxford</w:t>
      </w:r>
    </w:p>
    <w:p w14:paraId="4C9250CE" w14:textId="77777777" w:rsidR="00EF7FC5" w:rsidRPr="00B5343B" w:rsidRDefault="00393E0A" w:rsidP="00EF7FC5">
      <w:pPr>
        <w:pStyle w:val="Prrafodelista"/>
        <w:widowControl/>
        <w:suppressAutoHyphens w:val="0"/>
        <w:spacing w:before="60" w:after="60"/>
        <w:ind w:hanging="720"/>
        <w:contextualSpacing w:val="0"/>
        <w:rPr>
          <w:rFonts w:asciiTheme="minorHAnsi" w:hAnsiTheme="minorHAnsi" w:cstheme="minorHAnsi"/>
          <w:lang w:val="pt-PT"/>
        </w:rPr>
      </w:pPr>
      <w:r w:rsidRPr="00B5343B">
        <w:rPr>
          <w:rFonts w:asciiTheme="minorHAnsi" w:hAnsiTheme="minorHAnsi" w:cstheme="minorHAnsi"/>
          <w:lang w:val="en-US"/>
        </w:rPr>
        <w:t>River Restoration Centre. 2021</w:t>
      </w:r>
      <w:r w:rsidR="00EF7FC5" w:rsidRPr="00B5343B">
        <w:rPr>
          <w:rFonts w:asciiTheme="minorHAnsi" w:hAnsiTheme="minorHAnsi" w:cstheme="minorHAnsi"/>
          <w:lang w:val="en-US"/>
        </w:rPr>
        <w:t xml:space="preserve">. </w:t>
      </w:r>
      <w:r w:rsidRPr="00B5343B">
        <w:rPr>
          <w:rFonts w:asciiTheme="minorHAnsi" w:hAnsiTheme="minorHAnsi" w:cstheme="minorHAnsi"/>
          <w:lang w:val="en-US"/>
        </w:rPr>
        <w:t xml:space="preserve">Manual of River Restoration Techniques. </w:t>
      </w:r>
      <w:r w:rsidRPr="00B5343B">
        <w:rPr>
          <w:rFonts w:asciiTheme="minorHAnsi" w:hAnsiTheme="minorHAnsi" w:cstheme="minorHAnsi"/>
          <w:lang w:val="pt-PT"/>
        </w:rPr>
        <w:t>(https://www.therrc.co.uk/manual-river-restoration-techniques</w:t>
      </w:r>
      <w:r w:rsidR="00EF7FC5" w:rsidRPr="00B5343B">
        <w:rPr>
          <w:rFonts w:asciiTheme="minorHAnsi" w:hAnsiTheme="minorHAnsi" w:cstheme="minorHAnsi"/>
          <w:lang w:val="pt-PT"/>
        </w:rPr>
        <w:t>)</w:t>
      </w:r>
    </w:p>
    <w:p w14:paraId="4C9250D0" w14:textId="77777777" w:rsidR="00EF7FC5" w:rsidRPr="00B5343B" w:rsidRDefault="00EF7FC5" w:rsidP="00EF7FC5">
      <w:pPr>
        <w:widowControl/>
        <w:suppressAutoHyphens w:val="0"/>
        <w:spacing w:before="60" w:after="60"/>
        <w:ind w:left="720" w:hanging="720"/>
        <w:rPr>
          <w:rFonts w:asciiTheme="minorHAnsi" w:hAnsiTheme="minorHAnsi" w:cstheme="minorHAnsi"/>
          <w:lang w:val="pt-PT"/>
        </w:rPr>
      </w:pPr>
    </w:p>
    <w:p w14:paraId="4C9250D1" w14:textId="77777777" w:rsidR="00126E63" w:rsidRPr="00B5343B" w:rsidRDefault="00126E63" w:rsidP="00D04ACC">
      <w:pPr>
        <w:pStyle w:val="Prrafodelista"/>
        <w:widowControl/>
        <w:suppressAutoHyphens w:val="0"/>
        <w:spacing w:before="60" w:after="60"/>
        <w:ind w:hanging="720"/>
        <w:rPr>
          <w:rFonts w:asciiTheme="minorHAnsi" w:hAnsiTheme="minorHAnsi" w:cstheme="minorHAnsi"/>
          <w:i/>
          <w:iCs/>
          <w:lang w:val="pt-PT"/>
        </w:rPr>
      </w:pPr>
      <w:r w:rsidRPr="00B5343B">
        <w:rPr>
          <w:rFonts w:asciiTheme="minorHAnsi" w:hAnsiTheme="minorHAnsi" w:cstheme="minorHAnsi"/>
          <w:i/>
          <w:iCs/>
          <w:lang w:val="pt-PT"/>
        </w:rPr>
        <w:t>Capítulos em livros e conferências</w:t>
      </w:r>
    </w:p>
    <w:p w14:paraId="4C9250D2" w14:textId="77777777" w:rsidR="00D04ACC" w:rsidRPr="00B5343B" w:rsidRDefault="00D04ACC" w:rsidP="00D04ACC">
      <w:pPr>
        <w:pStyle w:val="Prrafodelista"/>
        <w:widowControl/>
        <w:suppressAutoHyphens w:val="0"/>
        <w:spacing w:before="60" w:after="60"/>
        <w:ind w:hanging="720"/>
        <w:rPr>
          <w:rFonts w:asciiTheme="minorHAnsi" w:hAnsiTheme="minorHAnsi" w:cstheme="minorHAnsi"/>
          <w:lang w:val="es-ES"/>
        </w:rPr>
      </w:pPr>
      <w:proofErr w:type="spellStart"/>
      <w:r w:rsidRPr="00B5343B">
        <w:rPr>
          <w:rFonts w:asciiTheme="minorHAnsi" w:hAnsiTheme="minorHAnsi" w:cstheme="minorHAnsi"/>
        </w:rPr>
        <w:t>Kondolf</w:t>
      </w:r>
      <w:proofErr w:type="spellEnd"/>
      <w:r w:rsidRPr="00B5343B">
        <w:rPr>
          <w:rFonts w:asciiTheme="minorHAnsi" w:hAnsiTheme="minorHAnsi" w:cstheme="minorHAnsi"/>
        </w:rPr>
        <w:t xml:space="preserve">, G. Mathias; Lisle, Thomas E., Wolman, Gordon M. 2003. </w:t>
      </w:r>
      <w:r w:rsidRPr="00B5343B">
        <w:rPr>
          <w:rFonts w:asciiTheme="minorHAnsi" w:hAnsiTheme="minorHAnsi" w:cstheme="minorHAnsi"/>
          <w:lang w:val="en-US"/>
        </w:rPr>
        <w:t xml:space="preserve">Bed sediment measurement. En: </w:t>
      </w:r>
      <w:r w:rsidRPr="00B5343B">
        <w:rPr>
          <w:rFonts w:asciiTheme="minorHAnsi" w:hAnsiTheme="minorHAnsi" w:cstheme="minorHAnsi"/>
          <w:i/>
          <w:lang w:val="en-US"/>
        </w:rPr>
        <w:t>Tools in Fluvial Geomorphology</w:t>
      </w:r>
      <w:r w:rsidRPr="00B5343B">
        <w:rPr>
          <w:rFonts w:asciiTheme="minorHAnsi" w:hAnsiTheme="minorHAnsi" w:cstheme="minorHAnsi"/>
          <w:lang w:val="en-US"/>
        </w:rPr>
        <w:t xml:space="preserve"> (G. Mathias </w:t>
      </w:r>
      <w:proofErr w:type="spellStart"/>
      <w:r w:rsidRPr="00B5343B">
        <w:rPr>
          <w:rFonts w:asciiTheme="minorHAnsi" w:hAnsiTheme="minorHAnsi" w:cstheme="minorHAnsi"/>
          <w:lang w:val="en-US"/>
        </w:rPr>
        <w:t>Kondolf</w:t>
      </w:r>
      <w:proofErr w:type="spellEnd"/>
      <w:r w:rsidRPr="00B5343B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B5343B">
        <w:rPr>
          <w:rFonts w:asciiTheme="minorHAnsi" w:hAnsiTheme="minorHAnsi" w:cstheme="minorHAnsi"/>
          <w:lang w:val="en-US"/>
        </w:rPr>
        <w:t>Hervé</w:t>
      </w:r>
      <w:proofErr w:type="spellEnd"/>
      <w:r w:rsidRPr="00B5343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B5343B">
        <w:rPr>
          <w:rFonts w:asciiTheme="minorHAnsi" w:hAnsiTheme="minorHAnsi" w:cstheme="minorHAnsi"/>
          <w:lang w:val="en-US"/>
        </w:rPr>
        <w:t>Piégay</w:t>
      </w:r>
      <w:proofErr w:type="spellEnd"/>
      <w:r w:rsidRPr="00B5343B">
        <w:rPr>
          <w:rFonts w:asciiTheme="minorHAnsi" w:hAnsiTheme="minorHAnsi" w:cstheme="minorHAnsi"/>
          <w:lang w:val="en-US"/>
        </w:rPr>
        <w:t xml:space="preserve">, eds.). </w:t>
      </w:r>
      <w:r w:rsidRPr="00B5343B">
        <w:rPr>
          <w:rFonts w:asciiTheme="minorHAnsi" w:hAnsiTheme="minorHAnsi" w:cstheme="minorHAnsi"/>
          <w:lang w:val="es-ES"/>
        </w:rPr>
        <w:t xml:space="preserve">Wiley, </w:t>
      </w:r>
      <w:proofErr w:type="spellStart"/>
      <w:r w:rsidRPr="00B5343B">
        <w:rPr>
          <w:rFonts w:asciiTheme="minorHAnsi" w:hAnsiTheme="minorHAnsi" w:cstheme="minorHAnsi"/>
          <w:lang w:val="es-ES"/>
        </w:rPr>
        <w:t>Chichester</w:t>
      </w:r>
      <w:proofErr w:type="spellEnd"/>
      <w:r w:rsidRPr="00B5343B">
        <w:rPr>
          <w:rFonts w:asciiTheme="minorHAnsi" w:hAnsiTheme="minorHAnsi" w:cstheme="minorHAnsi"/>
          <w:lang w:val="es-ES"/>
        </w:rPr>
        <w:t>, pp. 347–395</w:t>
      </w:r>
    </w:p>
    <w:p w14:paraId="4C9250D3" w14:textId="77777777" w:rsidR="002E36E8" w:rsidRPr="00B5343B" w:rsidRDefault="002E36E8" w:rsidP="00393E0A">
      <w:pPr>
        <w:pStyle w:val="Prrafodelista"/>
        <w:widowControl/>
        <w:suppressAutoHyphens w:val="0"/>
        <w:spacing w:before="60" w:after="60"/>
        <w:ind w:hanging="720"/>
        <w:contextualSpacing w:val="0"/>
        <w:rPr>
          <w:rFonts w:asciiTheme="minorHAnsi" w:hAnsiTheme="minorHAnsi" w:cstheme="minorHAnsi"/>
          <w:lang w:val="es-ES_tradnl"/>
        </w:rPr>
      </w:pPr>
      <w:r w:rsidRPr="00B5343B">
        <w:rPr>
          <w:rFonts w:asciiTheme="minorHAnsi" w:hAnsiTheme="minorHAnsi" w:cstheme="minorHAnsi"/>
          <w:lang w:val="es-ES"/>
        </w:rPr>
        <w:lastRenderedPageBreak/>
        <w:t xml:space="preserve">Ollero, Alfredo. </w:t>
      </w:r>
      <w:r w:rsidRPr="00B5343B">
        <w:rPr>
          <w:rFonts w:asciiTheme="minorHAnsi" w:hAnsiTheme="minorHAnsi" w:cstheme="minorHAnsi"/>
          <w:lang w:val="es-ES_tradnl"/>
        </w:rPr>
        <w:t xml:space="preserve">2019. Un caso a debate: sección de desagüe, alteración de la geomorfología en cauces aluviales y restauración fluvial. </w:t>
      </w:r>
      <w:r w:rsidR="00D04ACC" w:rsidRPr="00B5343B">
        <w:rPr>
          <w:rFonts w:asciiTheme="minorHAnsi" w:hAnsiTheme="minorHAnsi" w:cstheme="minorHAnsi"/>
          <w:i/>
          <w:lang w:val="es-ES_tradnl"/>
        </w:rPr>
        <w:t xml:space="preserve">Actas del III Congreso Ibérico de Restauración Fluvial </w:t>
      </w:r>
      <w:proofErr w:type="spellStart"/>
      <w:r w:rsidR="00D04ACC" w:rsidRPr="00B5343B">
        <w:rPr>
          <w:rFonts w:asciiTheme="minorHAnsi" w:hAnsiTheme="minorHAnsi" w:cstheme="minorHAnsi"/>
          <w:i/>
          <w:lang w:val="es-ES_tradnl"/>
        </w:rPr>
        <w:t>Restaurarios</w:t>
      </w:r>
      <w:proofErr w:type="spellEnd"/>
      <w:r w:rsidR="00D04ACC" w:rsidRPr="00B5343B">
        <w:rPr>
          <w:rFonts w:asciiTheme="minorHAnsi" w:hAnsiTheme="minorHAnsi" w:cstheme="minorHAnsi"/>
          <w:i/>
          <w:lang w:val="es-ES_tradnl"/>
        </w:rPr>
        <w:t xml:space="preserve"> 2019</w:t>
      </w:r>
      <w:r w:rsidR="00D04ACC" w:rsidRPr="00B5343B">
        <w:rPr>
          <w:rFonts w:asciiTheme="minorHAnsi" w:hAnsiTheme="minorHAnsi" w:cstheme="minorHAnsi"/>
          <w:lang w:val="es-ES_tradnl"/>
        </w:rPr>
        <w:t>, 12-14 junio 2019, Murcia, pp. 488-496.</w:t>
      </w:r>
    </w:p>
    <w:sectPr w:rsidR="002E36E8" w:rsidRPr="00B5343B" w:rsidSect="002B0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7F4FD" w14:textId="77777777" w:rsidR="00F34AF9" w:rsidRDefault="00F34AF9">
      <w:r>
        <w:separator/>
      </w:r>
    </w:p>
  </w:endnote>
  <w:endnote w:type="continuationSeparator" w:id="0">
    <w:p w14:paraId="5CCDA3FD" w14:textId="77777777" w:rsidR="00F34AF9" w:rsidRDefault="00F3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ansation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50DA" w14:textId="77777777" w:rsidR="002B0B7B" w:rsidRDefault="002B0B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0820356"/>
      <w:docPartObj>
        <w:docPartGallery w:val="Page Numbers (Bottom of Page)"/>
        <w:docPartUnique/>
      </w:docPartObj>
    </w:sdtPr>
    <w:sdtContent>
      <w:p w14:paraId="4C9250DB" w14:textId="77777777" w:rsidR="002B0B7B" w:rsidRDefault="00000000">
        <w:pPr>
          <w:pStyle w:val="Piedepgina"/>
          <w:jc w:val="right"/>
        </w:pPr>
      </w:p>
    </w:sdtContent>
  </w:sdt>
  <w:p w14:paraId="4C9250DC" w14:textId="77777777" w:rsidR="002B0B7B" w:rsidRDefault="002B0B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50DE" w14:textId="77777777" w:rsidR="002B0B7B" w:rsidRDefault="002B0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D0737" w14:textId="77777777" w:rsidR="00F34AF9" w:rsidRDefault="00F34AF9">
      <w:r>
        <w:separator/>
      </w:r>
    </w:p>
  </w:footnote>
  <w:footnote w:type="continuationSeparator" w:id="0">
    <w:p w14:paraId="6EBC7E32" w14:textId="77777777" w:rsidR="00F34AF9" w:rsidRDefault="00F3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50D8" w14:textId="77777777" w:rsidR="002B0B7B" w:rsidRPr="0095358D" w:rsidRDefault="002B0B7B" w:rsidP="002B0B7B">
    <w:pPr>
      <w:pStyle w:val="Encabezado"/>
      <w:tabs>
        <w:tab w:val="center" w:pos="4920"/>
      </w:tabs>
      <w:spacing w:before="0" w:after="120" w:line="240" w:lineRule="auto"/>
      <w:rPr>
        <w:lang w:val="es-ES"/>
      </w:rPr>
    </w:pPr>
    <w:r w:rsidRPr="00F57C8C">
      <w:rPr>
        <w:rStyle w:val="Nmerodepgina"/>
        <w:sz w:val="12"/>
        <w:szCs w:val="12"/>
        <w:lang w:val="es-ES"/>
      </w:rPr>
      <w:t>I</w:t>
    </w:r>
    <w:r>
      <w:rPr>
        <w:rStyle w:val="Nmerodepgina"/>
        <w:sz w:val="12"/>
        <w:szCs w:val="12"/>
        <w:lang w:val="es-ES"/>
      </w:rPr>
      <w:t xml:space="preserve">I Congreso Nacional de FOL, 21, 22 y </w:t>
    </w:r>
    <w:proofErr w:type="gramStart"/>
    <w:r>
      <w:rPr>
        <w:rStyle w:val="Nmerodepgina"/>
        <w:sz w:val="12"/>
        <w:szCs w:val="12"/>
        <w:lang w:val="es-ES"/>
      </w:rPr>
      <w:t xml:space="preserve">23 </w:t>
    </w:r>
    <w:r w:rsidRPr="00F57C8C">
      <w:rPr>
        <w:rStyle w:val="Nmerodepgina"/>
        <w:sz w:val="12"/>
        <w:szCs w:val="12"/>
        <w:lang w:val="es-ES"/>
      </w:rPr>
      <w:t xml:space="preserve"> de</w:t>
    </w:r>
    <w:proofErr w:type="gramEnd"/>
    <w:r w:rsidRPr="00F57C8C">
      <w:rPr>
        <w:rStyle w:val="Nmerodepgina"/>
        <w:sz w:val="12"/>
        <w:szCs w:val="12"/>
        <w:lang w:val="es-ES"/>
      </w:rPr>
      <w:t xml:space="preserve"> Abril de 201</w:t>
    </w:r>
    <w:r>
      <w:rPr>
        <w:rStyle w:val="Nmerodepgina"/>
        <w:sz w:val="12"/>
        <w:szCs w:val="12"/>
        <w:lang w:val="es-ES"/>
      </w:rPr>
      <w:t>6, Donostia-San Sebastián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50D9" w14:textId="77777777" w:rsidR="002B0B7B" w:rsidRPr="0095358D" w:rsidRDefault="002B0B7B">
    <w:pPr>
      <w:pStyle w:val="Encabezado"/>
      <w:tabs>
        <w:tab w:val="center" w:pos="4920"/>
      </w:tabs>
      <w:spacing w:before="0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50DD" w14:textId="77777777" w:rsidR="002B0B7B" w:rsidRDefault="002B0B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E1649"/>
    <w:multiLevelType w:val="hybridMultilevel"/>
    <w:tmpl w:val="49DCED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41A79"/>
    <w:multiLevelType w:val="hybridMultilevel"/>
    <w:tmpl w:val="875C59C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F4AE3"/>
    <w:multiLevelType w:val="multilevel"/>
    <w:tmpl w:val="9078D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A393EA3"/>
    <w:multiLevelType w:val="hybridMultilevel"/>
    <w:tmpl w:val="4D60E4C6"/>
    <w:lvl w:ilvl="0" w:tplc="FB9402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482854">
    <w:abstractNumId w:val="2"/>
  </w:num>
  <w:num w:numId="2" w16cid:durableId="1546791244">
    <w:abstractNumId w:val="0"/>
  </w:num>
  <w:num w:numId="3" w16cid:durableId="394470201">
    <w:abstractNumId w:val="3"/>
  </w:num>
  <w:num w:numId="4" w16cid:durableId="74233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C5"/>
    <w:rsid w:val="00062589"/>
    <w:rsid w:val="001020F9"/>
    <w:rsid w:val="001128A7"/>
    <w:rsid w:val="00126E63"/>
    <w:rsid w:val="00147938"/>
    <w:rsid w:val="00174D26"/>
    <w:rsid w:val="001A5692"/>
    <w:rsid w:val="001B0D01"/>
    <w:rsid w:val="001F0C22"/>
    <w:rsid w:val="002A65F7"/>
    <w:rsid w:val="002B0B7B"/>
    <w:rsid w:val="002E36E8"/>
    <w:rsid w:val="003535BD"/>
    <w:rsid w:val="00393E0A"/>
    <w:rsid w:val="003A1F06"/>
    <w:rsid w:val="00412AE7"/>
    <w:rsid w:val="00415AE5"/>
    <w:rsid w:val="004332E5"/>
    <w:rsid w:val="00445EB8"/>
    <w:rsid w:val="00457F1B"/>
    <w:rsid w:val="004A3F9E"/>
    <w:rsid w:val="004C4EA3"/>
    <w:rsid w:val="004C68E0"/>
    <w:rsid w:val="004D5DA2"/>
    <w:rsid w:val="004E27D2"/>
    <w:rsid w:val="005514AE"/>
    <w:rsid w:val="00626DF5"/>
    <w:rsid w:val="00644575"/>
    <w:rsid w:val="0065370A"/>
    <w:rsid w:val="006606E7"/>
    <w:rsid w:val="006B5A6F"/>
    <w:rsid w:val="006D3D60"/>
    <w:rsid w:val="00743710"/>
    <w:rsid w:val="00763E20"/>
    <w:rsid w:val="007A51E3"/>
    <w:rsid w:val="007C3D8B"/>
    <w:rsid w:val="007D0FE0"/>
    <w:rsid w:val="007F09B4"/>
    <w:rsid w:val="007F4CC3"/>
    <w:rsid w:val="008112B3"/>
    <w:rsid w:val="00837EC3"/>
    <w:rsid w:val="00896342"/>
    <w:rsid w:val="008F0136"/>
    <w:rsid w:val="009645B9"/>
    <w:rsid w:val="00A26178"/>
    <w:rsid w:val="00A76344"/>
    <w:rsid w:val="00A90DC4"/>
    <w:rsid w:val="00A97239"/>
    <w:rsid w:val="00AC3E67"/>
    <w:rsid w:val="00AF781B"/>
    <w:rsid w:val="00B51098"/>
    <w:rsid w:val="00B5343B"/>
    <w:rsid w:val="00B53B12"/>
    <w:rsid w:val="00B541F2"/>
    <w:rsid w:val="00B9245E"/>
    <w:rsid w:val="00BE6D9E"/>
    <w:rsid w:val="00C70C7B"/>
    <w:rsid w:val="00CD747D"/>
    <w:rsid w:val="00D04ACC"/>
    <w:rsid w:val="00D06B0F"/>
    <w:rsid w:val="00D23FF3"/>
    <w:rsid w:val="00D26E05"/>
    <w:rsid w:val="00D36C63"/>
    <w:rsid w:val="00D52640"/>
    <w:rsid w:val="00E1425C"/>
    <w:rsid w:val="00E51720"/>
    <w:rsid w:val="00E72431"/>
    <w:rsid w:val="00E9751E"/>
    <w:rsid w:val="00EF7FC5"/>
    <w:rsid w:val="00F1226A"/>
    <w:rsid w:val="00F13A1C"/>
    <w:rsid w:val="00F34AF9"/>
    <w:rsid w:val="00F63FCF"/>
    <w:rsid w:val="00F6762D"/>
    <w:rsid w:val="00F9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5087"/>
  <w15:chartTrackingRefBased/>
  <w15:docId w15:val="{F72F946E-88F8-4C48-98D1-7D68FBD3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C5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F7FC5"/>
    <w:rPr>
      <w:color w:val="000000"/>
      <w:sz w:val="16"/>
      <w:u w:val="none"/>
    </w:rPr>
  </w:style>
  <w:style w:type="character" w:styleId="Nmerodepgina">
    <w:name w:val="page number"/>
    <w:rsid w:val="00EF7FC5"/>
    <w:rPr>
      <w:sz w:val="16"/>
    </w:rPr>
  </w:style>
  <w:style w:type="paragraph" w:customStyle="1" w:styleId="tig2014-Abstract-texto">
    <w:name w:val="tig2014-Abstract-texto"/>
    <w:next w:val="Normal"/>
    <w:rsid w:val="00EF7FC5"/>
    <w:pPr>
      <w:suppressAutoHyphens/>
      <w:spacing w:after="0" w:line="220" w:lineRule="exact"/>
      <w:jc w:val="both"/>
    </w:pPr>
    <w:rPr>
      <w:rFonts w:ascii="Times New Roman" w:eastAsia="SimSun" w:hAnsi="Times New Roman" w:cs="Times New Roman"/>
      <w:sz w:val="18"/>
      <w:szCs w:val="20"/>
      <w:lang w:val="en-US" w:eastAsia="zh-CN"/>
    </w:rPr>
  </w:style>
  <w:style w:type="paragraph" w:customStyle="1" w:styleId="tig2014-Cuerpo-texto">
    <w:name w:val="tig2014-Cuerpo-texto"/>
    <w:rsid w:val="00EF7FC5"/>
    <w:pPr>
      <w:suppressAutoHyphens/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tig2014-Tabla-texto">
    <w:name w:val="tig2014-Tabla-texto"/>
    <w:rsid w:val="00EF7FC5"/>
    <w:pPr>
      <w:suppressAutoHyphens/>
      <w:spacing w:after="80" w:line="200" w:lineRule="exact"/>
    </w:pPr>
    <w:rPr>
      <w:rFonts w:ascii="Times New Roman" w:eastAsia="SimSun" w:hAnsi="Times New Roman" w:cs="Times New Roman"/>
      <w:sz w:val="16"/>
      <w:szCs w:val="20"/>
      <w:lang w:val="en-US" w:eastAsia="zh-CN"/>
    </w:rPr>
  </w:style>
  <w:style w:type="paragraph" w:styleId="Encabezado">
    <w:name w:val="header"/>
    <w:link w:val="EncabezadoCar"/>
    <w:rsid w:val="00EF7FC5"/>
    <w:pPr>
      <w:tabs>
        <w:tab w:val="center" w:pos="4706"/>
        <w:tab w:val="right" w:pos="9356"/>
      </w:tabs>
      <w:suppressAutoHyphens/>
      <w:spacing w:before="280" w:after="240" w:line="200" w:lineRule="atLeast"/>
    </w:pPr>
    <w:rPr>
      <w:rFonts w:ascii="Times New Roman" w:eastAsia="SimSun" w:hAnsi="Times New Roman" w:cs="Times New Roman"/>
      <w:i/>
      <w:sz w:val="16"/>
      <w:szCs w:val="20"/>
      <w:lang w:val="en-US" w:eastAsia="es-ES"/>
    </w:rPr>
  </w:style>
  <w:style w:type="character" w:customStyle="1" w:styleId="EncabezadoCar">
    <w:name w:val="Encabezado Car"/>
    <w:basedOn w:val="Fuentedeprrafopredeter"/>
    <w:link w:val="Encabezado"/>
    <w:rsid w:val="00EF7FC5"/>
    <w:rPr>
      <w:rFonts w:ascii="Times New Roman" w:eastAsia="SimSun" w:hAnsi="Times New Roman" w:cs="Times New Roman"/>
      <w:i/>
      <w:sz w:val="16"/>
      <w:szCs w:val="20"/>
      <w:lang w:val="en-US" w:eastAsia="es-ES"/>
    </w:rPr>
  </w:style>
  <w:style w:type="paragraph" w:styleId="Piedepgina">
    <w:name w:val="footer"/>
    <w:basedOn w:val="Encabezado"/>
    <w:link w:val="PiedepginaCar"/>
    <w:uiPriority w:val="99"/>
    <w:rsid w:val="00EF7FC5"/>
    <w:rPr>
      <w:i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F7FC5"/>
    <w:rPr>
      <w:rFonts w:ascii="Times New Roman" w:eastAsia="SimSun" w:hAnsi="Times New Roman" w:cs="Times New Roman"/>
      <w:sz w:val="16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EF7FC5"/>
    <w:pPr>
      <w:ind w:left="720"/>
      <w:contextualSpacing/>
    </w:pPr>
  </w:style>
  <w:style w:type="paragraph" w:customStyle="1" w:styleId="Equation">
    <w:name w:val="Equation"/>
    <w:basedOn w:val="Textoindependiente"/>
    <w:unhideWhenUsed/>
    <w:rsid w:val="00EF7FC5"/>
    <w:pPr>
      <w:tabs>
        <w:tab w:val="right" w:pos="9469"/>
      </w:tabs>
      <w:spacing w:before="300" w:after="300" w:line="240" w:lineRule="exact"/>
    </w:pPr>
    <w:rPr>
      <w:rFonts w:ascii="Arial Narrow" w:eastAsia="Times" w:hAnsi="Arial Narrow"/>
      <w:kern w:val="20"/>
      <w:sz w:val="24"/>
      <w:lang w:val="es-ES" w:eastAsia="en-US"/>
    </w:rPr>
  </w:style>
  <w:style w:type="paragraph" w:customStyle="1" w:styleId="Pa11">
    <w:name w:val="Pa11"/>
    <w:basedOn w:val="Normal"/>
    <w:next w:val="Normal"/>
    <w:uiPriority w:val="99"/>
    <w:rsid w:val="00EF7FC5"/>
    <w:pPr>
      <w:widowControl/>
      <w:suppressAutoHyphens w:val="0"/>
      <w:autoSpaceDE w:val="0"/>
      <w:autoSpaceDN w:val="0"/>
      <w:adjustRightInd w:val="0"/>
      <w:spacing w:line="206" w:lineRule="atLeast"/>
      <w:jc w:val="left"/>
    </w:pPr>
    <w:rPr>
      <w:rFonts w:ascii="Sansation Light" w:eastAsia="Times New Roman" w:hAnsi="Sansation Light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F7F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F7FC5"/>
    <w:rPr>
      <w:rFonts w:ascii="Times New Roman" w:eastAsia="SimSun" w:hAnsi="Times New Roman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Camila Kuncar</cp:lastModifiedBy>
  <cp:revision>6</cp:revision>
  <dcterms:created xsi:type="dcterms:W3CDTF">2023-03-29T07:02:00Z</dcterms:created>
  <dcterms:modified xsi:type="dcterms:W3CDTF">2023-03-31T11:46:00Z</dcterms:modified>
</cp:coreProperties>
</file>